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694" w:rsidRDefault="00636BF1" w:rsidP="004C2FC5">
      <w:pPr>
        <w:jc w:val="center"/>
        <w:rPr>
          <w:b/>
          <w:sz w:val="26"/>
          <w:szCs w:val="26"/>
        </w:rPr>
      </w:pPr>
      <w:r w:rsidRPr="00636BF1">
        <w:rPr>
          <w:b/>
          <w:noProof/>
          <w:sz w:val="26"/>
          <w:szCs w:val="26"/>
        </w:rPr>
        <w:drawing>
          <wp:inline distT="0" distB="0" distL="0" distR="0">
            <wp:extent cx="516890" cy="564515"/>
            <wp:effectExtent l="19050" t="0" r="0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BF1" w:rsidRPr="00636BF1" w:rsidRDefault="00636BF1" w:rsidP="004C2FC5">
      <w:pPr>
        <w:jc w:val="center"/>
        <w:rPr>
          <w:b/>
          <w:sz w:val="26"/>
          <w:szCs w:val="26"/>
        </w:rPr>
      </w:pPr>
    </w:p>
    <w:p w:rsidR="002A2F63" w:rsidRPr="009A4694" w:rsidRDefault="002A2F63" w:rsidP="004C2FC5">
      <w:pPr>
        <w:jc w:val="center"/>
        <w:rPr>
          <w:b/>
          <w:sz w:val="30"/>
          <w:szCs w:val="30"/>
        </w:rPr>
      </w:pPr>
      <w:r w:rsidRPr="009A4694">
        <w:rPr>
          <w:b/>
          <w:sz w:val="30"/>
          <w:szCs w:val="30"/>
        </w:rPr>
        <w:t>УСТЬ-КУБИНСКИЙ МУНИЦИПАЛЬНЫЙ ОКРУГ</w:t>
      </w:r>
    </w:p>
    <w:p w:rsidR="002A2F63" w:rsidRPr="009A4694" w:rsidRDefault="002A2F63" w:rsidP="004C2FC5">
      <w:pPr>
        <w:jc w:val="center"/>
        <w:rPr>
          <w:b/>
          <w:sz w:val="30"/>
          <w:szCs w:val="30"/>
        </w:rPr>
      </w:pPr>
    </w:p>
    <w:p w:rsidR="002A2F63" w:rsidRPr="009A4694" w:rsidRDefault="002A2F63" w:rsidP="004C2FC5">
      <w:pPr>
        <w:jc w:val="center"/>
        <w:rPr>
          <w:b/>
          <w:sz w:val="30"/>
          <w:szCs w:val="30"/>
        </w:rPr>
      </w:pPr>
      <w:r w:rsidRPr="009A4694">
        <w:rPr>
          <w:b/>
          <w:sz w:val="30"/>
          <w:szCs w:val="30"/>
        </w:rPr>
        <w:t>ПРЕДСТАВИТЕЛЬНОЕ СОБРАНИЕ</w:t>
      </w:r>
    </w:p>
    <w:p w:rsidR="002A2F63" w:rsidRPr="009A4694" w:rsidRDefault="002A2F63" w:rsidP="004C2FC5">
      <w:pPr>
        <w:jc w:val="both"/>
        <w:rPr>
          <w:sz w:val="30"/>
          <w:szCs w:val="30"/>
        </w:rPr>
      </w:pPr>
    </w:p>
    <w:p w:rsidR="002A2F63" w:rsidRPr="009A4694" w:rsidRDefault="002A2F63" w:rsidP="004C2FC5">
      <w:pPr>
        <w:jc w:val="center"/>
        <w:rPr>
          <w:b/>
          <w:sz w:val="30"/>
          <w:szCs w:val="30"/>
        </w:rPr>
      </w:pPr>
      <w:r w:rsidRPr="009A4694">
        <w:rPr>
          <w:b/>
          <w:sz w:val="30"/>
          <w:szCs w:val="30"/>
        </w:rPr>
        <w:t>РЕШЕНИЕ</w:t>
      </w:r>
    </w:p>
    <w:p w:rsidR="002A2F63" w:rsidRPr="004C2FC5" w:rsidRDefault="002A2F63" w:rsidP="004C2FC5">
      <w:pPr>
        <w:jc w:val="center"/>
        <w:rPr>
          <w:b/>
          <w:sz w:val="26"/>
          <w:szCs w:val="26"/>
        </w:rPr>
      </w:pPr>
    </w:p>
    <w:p w:rsidR="002A2F63" w:rsidRDefault="002A2F63" w:rsidP="004C2FC5">
      <w:pPr>
        <w:jc w:val="center"/>
        <w:rPr>
          <w:sz w:val="26"/>
          <w:szCs w:val="26"/>
        </w:rPr>
      </w:pPr>
      <w:r w:rsidRPr="004C2FC5">
        <w:rPr>
          <w:sz w:val="26"/>
          <w:szCs w:val="26"/>
        </w:rPr>
        <w:t>с. Устье</w:t>
      </w:r>
    </w:p>
    <w:p w:rsidR="002B061B" w:rsidRPr="004C2FC5" w:rsidRDefault="002B061B" w:rsidP="004C2FC5">
      <w:pPr>
        <w:jc w:val="center"/>
        <w:rPr>
          <w:sz w:val="26"/>
          <w:szCs w:val="26"/>
        </w:rPr>
      </w:pPr>
    </w:p>
    <w:p w:rsidR="003913B8" w:rsidRPr="00D33834" w:rsidRDefault="003913B8" w:rsidP="004C2FC5">
      <w:pPr>
        <w:widowControl w:val="0"/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3913B8" w:rsidRPr="00052891" w:rsidRDefault="003913B8" w:rsidP="004C2FC5">
      <w:pPr>
        <w:widowControl w:val="0"/>
        <w:tabs>
          <w:tab w:val="left" w:pos="8222"/>
        </w:tabs>
        <w:autoSpaceDE w:val="0"/>
        <w:autoSpaceDN w:val="0"/>
        <w:adjustRightInd w:val="0"/>
        <w:outlineLvl w:val="0"/>
        <w:rPr>
          <w:sz w:val="26"/>
          <w:szCs w:val="26"/>
        </w:rPr>
      </w:pPr>
      <w:r w:rsidRPr="00052891">
        <w:rPr>
          <w:sz w:val="26"/>
          <w:szCs w:val="26"/>
        </w:rPr>
        <w:t xml:space="preserve">от </w:t>
      </w:r>
      <w:r w:rsidR="002B061B">
        <w:rPr>
          <w:sz w:val="26"/>
          <w:szCs w:val="26"/>
        </w:rPr>
        <w:t>26.09.</w:t>
      </w:r>
      <w:r w:rsidR="00116529" w:rsidRPr="00052891">
        <w:rPr>
          <w:sz w:val="26"/>
          <w:szCs w:val="26"/>
        </w:rPr>
        <w:t>2024</w:t>
      </w:r>
      <w:r w:rsidR="002B061B">
        <w:rPr>
          <w:sz w:val="26"/>
          <w:szCs w:val="26"/>
        </w:rPr>
        <w:tab/>
        <w:t>№ 78</w:t>
      </w:r>
    </w:p>
    <w:p w:rsidR="0004466F" w:rsidRPr="00052891" w:rsidRDefault="0004466F" w:rsidP="004C2FC5">
      <w:pPr>
        <w:widowControl w:val="0"/>
        <w:tabs>
          <w:tab w:val="left" w:pos="8505"/>
        </w:tabs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2B061B" w:rsidRDefault="009D5180" w:rsidP="004C2FC5">
      <w:pPr>
        <w:widowControl w:val="0"/>
        <w:autoSpaceDE w:val="0"/>
        <w:autoSpaceDN w:val="0"/>
        <w:adjustRightInd w:val="0"/>
        <w:ind w:left="567" w:right="566"/>
        <w:jc w:val="center"/>
        <w:outlineLvl w:val="0"/>
        <w:rPr>
          <w:sz w:val="26"/>
          <w:szCs w:val="26"/>
        </w:rPr>
      </w:pPr>
      <w:r w:rsidRPr="00052891">
        <w:rPr>
          <w:sz w:val="26"/>
          <w:szCs w:val="26"/>
        </w:rPr>
        <w:t xml:space="preserve">О внесении изменений в решение Представительного Собрания округа </w:t>
      </w:r>
    </w:p>
    <w:p w:rsidR="003913B8" w:rsidRPr="00052891" w:rsidRDefault="002B061B" w:rsidP="004C2FC5">
      <w:pPr>
        <w:widowControl w:val="0"/>
        <w:autoSpaceDE w:val="0"/>
        <w:autoSpaceDN w:val="0"/>
        <w:adjustRightInd w:val="0"/>
        <w:ind w:left="567" w:right="566"/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>о</w:t>
      </w:r>
      <w:r w:rsidR="009D5180" w:rsidRPr="00052891">
        <w:rPr>
          <w:sz w:val="26"/>
          <w:szCs w:val="26"/>
        </w:rPr>
        <w:t xml:space="preserve">т </w:t>
      </w:r>
      <w:r w:rsidR="00A73F5E" w:rsidRPr="00052891">
        <w:rPr>
          <w:sz w:val="26"/>
          <w:szCs w:val="26"/>
        </w:rPr>
        <w:t>28</w:t>
      </w:r>
      <w:r w:rsidR="004C2FC5" w:rsidRPr="00052891">
        <w:rPr>
          <w:sz w:val="26"/>
          <w:szCs w:val="26"/>
        </w:rPr>
        <w:t xml:space="preserve"> </w:t>
      </w:r>
      <w:r w:rsidR="00A73F5E" w:rsidRPr="00052891">
        <w:rPr>
          <w:sz w:val="26"/>
          <w:szCs w:val="26"/>
        </w:rPr>
        <w:t>декабря</w:t>
      </w:r>
      <w:r w:rsidR="009D5180" w:rsidRPr="00052891">
        <w:rPr>
          <w:sz w:val="26"/>
          <w:szCs w:val="26"/>
        </w:rPr>
        <w:t xml:space="preserve"> 2022 года № </w:t>
      </w:r>
      <w:r w:rsidR="00A73F5E" w:rsidRPr="00052891">
        <w:rPr>
          <w:sz w:val="26"/>
          <w:szCs w:val="26"/>
        </w:rPr>
        <w:t>144</w:t>
      </w:r>
      <w:r w:rsidR="009D5180" w:rsidRPr="00052891">
        <w:rPr>
          <w:sz w:val="26"/>
          <w:szCs w:val="26"/>
        </w:rPr>
        <w:t xml:space="preserve"> «</w:t>
      </w:r>
      <w:r w:rsidR="00A73F5E" w:rsidRPr="00052891">
        <w:rPr>
          <w:sz w:val="26"/>
          <w:szCs w:val="26"/>
        </w:rPr>
        <w:t xml:space="preserve">Об утверждении Правил благоустройства территории </w:t>
      </w:r>
      <w:r w:rsidR="003913B8" w:rsidRPr="00052891">
        <w:rPr>
          <w:sz w:val="26"/>
          <w:szCs w:val="26"/>
        </w:rPr>
        <w:t>Усть-Кубинского муниципального округа</w:t>
      </w:r>
      <w:r w:rsidR="009D5180" w:rsidRPr="00052891">
        <w:rPr>
          <w:sz w:val="26"/>
          <w:szCs w:val="26"/>
        </w:rPr>
        <w:t>»</w:t>
      </w:r>
    </w:p>
    <w:p w:rsidR="002B061B" w:rsidRPr="00052891" w:rsidRDefault="002B061B" w:rsidP="004C2FC5">
      <w:pPr>
        <w:widowControl w:val="0"/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3913B8" w:rsidRPr="00052891" w:rsidRDefault="003913B8" w:rsidP="0005289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52891">
        <w:rPr>
          <w:sz w:val="26"/>
          <w:szCs w:val="26"/>
        </w:rPr>
        <w:t xml:space="preserve">На основании </w:t>
      </w:r>
      <w:r w:rsidR="009D5180" w:rsidRPr="00052891">
        <w:rPr>
          <w:sz w:val="26"/>
          <w:szCs w:val="26"/>
        </w:rPr>
        <w:t xml:space="preserve">ст. 42 Устава округа </w:t>
      </w:r>
      <w:r w:rsidRPr="00052891">
        <w:rPr>
          <w:sz w:val="26"/>
          <w:szCs w:val="26"/>
        </w:rPr>
        <w:t>Представительное Собрание округа</w:t>
      </w:r>
    </w:p>
    <w:p w:rsidR="003913B8" w:rsidRPr="00052891" w:rsidRDefault="003913B8" w:rsidP="00052891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052891">
        <w:rPr>
          <w:b/>
          <w:sz w:val="26"/>
          <w:szCs w:val="26"/>
        </w:rPr>
        <w:t>РЕШИЛО:</w:t>
      </w:r>
    </w:p>
    <w:p w:rsidR="009D5180" w:rsidRPr="00052891" w:rsidRDefault="00A55304" w:rsidP="00636BF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52891">
        <w:rPr>
          <w:sz w:val="26"/>
          <w:szCs w:val="26"/>
        </w:rPr>
        <w:t xml:space="preserve">1. </w:t>
      </w:r>
      <w:r w:rsidR="007261D8">
        <w:rPr>
          <w:sz w:val="26"/>
          <w:szCs w:val="26"/>
        </w:rPr>
        <w:t>Раздел 17</w:t>
      </w:r>
      <w:r w:rsidRPr="00052891">
        <w:rPr>
          <w:sz w:val="26"/>
          <w:szCs w:val="26"/>
        </w:rPr>
        <w:t xml:space="preserve"> </w:t>
      </w:r>
      <w:r w:rsidR="00170DE1" w:rsidRPr="00052891">
        <w:rPr>
          <w:sz w:val="26"/>
          <w:szCs w:val="26"/>
        </w:rPr>
        <w:t>Правил благоустройства территории Усть-Кубинского муниципального округа</w:t>
      </w:r>
      <w:r w:rsidR="00170DE1" w:rsidRPr="00052891">
        <w:rPr>
          <w:color w:val="000000"/>
          <w:sz w:val="26"/>
          <w:szCs w:val="26"/>
        </w:rPr>
        <w:t xml:space="preserve">, </w:t>
      </w:r>
      <w:r w:rsidR="002B061B">
        <w:rPr>
          <w:color w:val="000000"/>
          <w:sz w:val="26"/>
          <w:szCs w:val="26"/>
        </w:rPr>
        <w:t>утверждённых</w:t>
      </w:r>
      <w:r w:rsidR="00731D56" w:rsidRPr="00052891">
        <w:rPr>
          <w:color w:val="000000"/>
          <w:sz w:val="26"/>
          <w:szCs w:val="26"/>
        </w:rPr>
        <w:t xml:space="preserve"> </w:t>
      </w:r>
      <w:r w:rsidRPr="00052891">
        <w:rPr>
          <w:sz w:val="26"/>
          <w:szCs w:val="26"/>
        </w:rPr>
        <w:t xml:space="preserve">решением Представительного Собрания </w:t>
      </w:r>
      <w:r w:rsidR="00C61A6D" w:rsidRPr="00052891">
        <w:rPr>
          <w:sz w:val="26"/>
          <w:szCs w:val="26"/>
        </w:rPr>
        <w:t xml:space="preserve">от </w:t>
      </w:r>
      <w:r w:rsidR="00170DE1" w:rsidRPr="00052891">
        <w:rPr>
          <w:sz w:val="26"/>
          <w:szCs w:val="26"/>
        </w:rPr>
        <w:t>28 декабря 2022 года № 144 «Об утверждении Правил благоустройства территории  Усть-Кубинского муниципального округа»</w:t>
      </w:r>
      <w:r w:rsidR="000A44CD" w:rsidRPr="00052891">
        <w:rPr>
          <w:sz w:val="26"/>
          <w:szCs w:val="26"/>
        </w:rPr>
        <w:t>,</w:t>
      </w:r>
      <w:r w:rsidR="00C17B53" w:rsidRPr="00052891">
        <w:rPr>
          <w:sz w:val="26"/>
          <w:szCs w:val="26"/>
        </w:rPr>
        <w:t xml:space="preserve"> </w:t>
      </w:r>
      <w:r w:rsidR="007261D8">
        <w:rPr>
          <w:sz w:val="26"/>
          <w:szCs w:val="26"/>
        </w:rPr>
        <w:t>дополнить пунктами 17.18-17.21 следующего содержания:</w:t>
      </w:r>
    </w:p>
    <w:p w:rsidR="00F83BF1" w:rsidRPr="00052891" w:rsidRDefault="00CE46A8" w:rsidP="002B061B">
      <w:pPr>
        <w:autoSpaceDE w:val="0"/>
        <w:autoSpaceDN w:val="0"/>
        <w:adjustRightInd w:val="0"/>
        <w:ind w:firstLine="709"/>
        <w:jc w:val="both"/>
        <w:rPr>
          <w:rFonts w:ascii="XOThames" w:eastAsiaTheme="minorHAnsi" w:hAnsi="XOThames" w:cs="XOThames"/>
          <w:sz w:val="26"/>
          <w:szCs w:val="26"/>
          <w:lang w:eastAsia="en-US"/>
        </w:rPr>
      </w:pPr>
      <w:r w:rsidRPr="00052891">
        <w:rPr>
          <w:sz w:val="26"/>
          <w:szCs w:val="26"/>
        </w:rPr>
        <w:t>«</w:t>
      </w:r>
      <w:r w:rsidR="00D33834" w:rsidRPr="00052891">
        <w:rPr>
          <w:sz w:val="26"/>
          <w:szCs w:val="26"/>
        </w:rPr>
        <w:t xml:space="preserve">17.18. </w:t>
      </w:r>
      <w:r w:rsidR="00F83BF1" w:rsidRPr="00052891">
        <w:rPr>
          <w:rFonts w:ascii="XOThames" w:eastAsiaTheme="minorHAnsi" w:hAnsi="XOThames" w:cs="XOThames"/>
          <w:sz w:val="26"/>
          <w:szCs w:val="26"/>
          <w:lang w:eastAsia="en-US"/>
        </w:rPr>
        <w:t>При реконструкции, реставрации, текущем и капитальном ремонте</w:t>
      </w:r>
      <w:r w:rsidR="002B061B">
        <w:rPr>
          <w:rFonts w:ascii="XOThames" w:eastAsiaTheme="minorHAnsi" w:hAnsi="XOThames" w:cs="XOThames"/>
          <w:sz w:val="26"/>
          <w:szCs w:val="26"/>
          <w:lang w:eastAsia="en-US"/>
        </w:rPr>
        <w:t xml:space="preserve"> </w:t>
      </w:r>
      <w:r w:rsidR="00F83BF1" w:rsidRPr="00052891">
        <w:rPr>
          <w:rFonts w:ascii="XOThames" w:eastAsiaTheme="minorHAnsi" w:hAnsi="XOThames" w:cs="XOThames"/>
          <w:sz w:val="26"/>
          <w:szCs w:val="26"/>
          <w:lang w:eastAsia="en-US"/>
        </w:rPr>
        <w:t>объекта капитального строительства (за исключением многоквартирного дома)</w:t>
      </w:r>
      <w:r w:rsidR="00636BF1">
        <w:rPr>
          <w:rFonts w:ascii="XOThames" w:eastAsiaTheme="minorHAnsi" w:hAnsi="XOThames" w:cs="XOThames"/>
          <w:sz w:val="26"/>
          <w:szCs w:val="26"/>
          <w:lang w:eastAsia="en-US"/>
        </w:rPr>
        <w:t xml:space="preserve"> </w:t>
      </w:r>
      <w:r w:rsidR="00F83BF1" w:rsidRPr="00052891">
        <w:rPr>
          <w:rFonts w:ascii="XOThames" w:eastAsiaTheme="minorHAnsi" w:hAnsi="XOThames" w:cs="XOThames"/>
          <w:sz w:val="26"/>
          <w:szCs w:val="26"/>
          <w:lang w:eastAsia="en-US"/>
        </w:rPr>
        <w:t>собственником объекта капитального строительства обеспечивается размещение строительной сетки на фасаде такого объекта.</w:t>
      </w:r>
    </w:p>
    <w:p w:rsidR="00F83BF1" w:rsidRPr="00052891" w:rsidRDefault="00F83BF1" w:rsidP="00636BF1">
      <w:pPr>
        <w:autoSpaceDE w:val="0"/>
        <w:autoSpaceDN w:val="0"/>
        <w:adjustRightInd w:val="0"/>
        <w:ind w:firstLine="709"/>
        <w:jc w:val="both"/>
        <w:rPr>
          <w:rFonts w:ascii="XOThames" w:eastAsiaTheme="minorHAnsi" w:hAnsi="XOThames" w:cs="XOThames"/>
          <w:sz w:val="26"/>
          <w:szCs w:val="26"/>
          <w:lang w:eastAsia="en-US"/>
        </w:rPr>
      </w:pPr>
      <w:r w:rsidRPr="00052891">
        <w:rPr>
          <w:rFonts w:ascii="XOThames" w:eastAsiaTheme="minorHAnsi" w:hAnsi="XOThames" w:cs="XOThames"/>
          <w:sz w:val="26"/>
          <w:szCs w:val="26"/>
          <w:lang w:eastAsia="en-US"/>
        </w:rPr>
        <w:t>При продолжительности указанных работ свыше 6 месяцев (либо</w:t>
      </w:r>
      <w:r w:rsidR="00636BF1">
        <w:rPr>
          <w:rFonts w:ascii="XOThames" w:eastAsiaTheme="minorHAnsi" w:hAnsi="XOThames" w:cs="XOThames"/>
          <w:sz w:val="26"/>
          <w:szCs w:val="26"/>
          <w:lang w:eastAsia="en-US"/>
        </w:rPr>
        <w:t xml:space="preserve"> </w:t>
      </w:r>
      <w:r w:rsidRPr="00052891">
        <w:rPr>
          <w:rFonts w:ascii="XOThames" w:eastAsiaTheme="minorHAnsi" w:hAnsi="XOThames" w:cs="XOThames"/>
          <w:sz w:val="26"/>
          <w:szCs w:val="26"/>
          <w:lang w:eastAsia="en-US"/>
        </w:rPr>
        <w:t>приостановлении указанных работ на срок свыше 6 месяцев), а также для</w:t>
      </w:r>
      <w:r w:rsidR="00636BF1">
        <w:rPr>
          <w:rFonts w:ascii="XOThames" w:eastAsiaTheme="minorHAnsi" w:hAnsi="XOThames" w:cs="XOThames"/>
          <w:sz w:val="26"/>
          <w:szCs w:val="26"/>
          <w:lang w:eastAsia="en-US"/>
        </w:rPr>
        <w:t xml:space="preserve"> </w:t>
      </w:r>
      <w:r w:rsidRPr="00052891">
        <w:rPr>
          <w:rFonts w:ascii="XOThames" w:eastAsiaTheme="minorHAnsi" w:hAnsi="XOThames" w:cs="XOThames"/>
          <w:sz w:val="26"/>
          <w:szCs w:val="26"/>
          <w:lang w:eastAsia="en-US"/>
        </w:rPr>
        <w:t>сокрытия неэстетического вида объекта капитального строительства (без</w:t>
      </w:r>
      <w:r w:rsidR="00636BF1">
        <w:rPr>
          <w:rFonts w:ascii="XOThames" w:eastAsiaTheme="minorHAnsi" w:hAnsi="XOThames" w:cs="XOThames"/>
          <w:sz w:val="26"/>
          <w:szCs w:val="26"/>
          <w:lang w:eastAsia="en-US"/>
        </w:rPr>
        <w:t xml:space="preserve"> </w:t>
      </w:r>
      <w:r w:rsidRPr="00052891">
        <w:rPr>
          <w:rFonts w:ascii="XOThames" w:eastAsiaTheme="minorHAnsi" w:hAnsi="XOThames" w:cs="XOThames"/>
          <w:sz w:val="26"/>
          <w:szCs w:val="26"/>
          <w:lang w:eastAsia="en-US"/>
        </w:rPr>
        <w:t>проведения реконструкции, реставрации, текущего и капитального ремонта)</w:t>
      </w:r>
      <w:r w:rsidR="00636BF1">
        <w:rPr>
          <w:rFonts w:ascii="XOThames" w:eastAsiaTheme="minorHAnsi" w:hAnsi="XOThames" w:cs="XOThames"/>
          <w:sz w:val="26"/>
          <w:szCs w:val="26"/>
          <w:lang w:eastAsia="en-US"/>
        </w:rPr>
        <w:t xml:space="preserve"> </w:t>
      </w:r>
      <w:r w:rsidRPr="00052891">
        <w:rPr>
          <w:rFonts w:ascii="XOThames" w:eastAsiaTheme="minorHAnsi" w:hAnsi="XOThames" w:cs="XOThames"/>
          <w:sz w:val="26"/>
          <w:szCs w:val="26"/>
          <w:lang w:eastAsia="en-US"/>
        </w:rPr>
        <w:t>собственником обеспечивается размещение навесного декоративно-сетчатого</w:t>
      </w:r>
      <w:r w:rsidR="00636BF1">
        <w:rPr>
          <w:rFonts w:ascii="XOThames" w:eastAsiaTheme="minorHAnsi" w:hAnsi="XOThames" w:cs="XOThames"/>
          <w:sz w:val="26"/>
          <w:szCs w:val="26"/>
          <w:lang w:eastAsia="en-US"/>
        </w:rPr>
        <w:t xml:space="preserve"> </w:t>
      </w:r>
      <w:r w:rsidRPr="00052891">
        <w:rPr>
          <w:rFonts w:ascii="XOThames" w:eastAsiaTheme="minorHAnsi" w:hAnsi="XOThames" w:cs="XOThames"/>
          <w:sz w:val="26"/>
          <w:szCs w:val="26"/>
          <w:lang w:eastAsia="en-US"/>
        </w:rPr>
        <w:t>ограждения (фальшфасада) в случаях, предусм</w:t>
      </w:r>
      <w:bookmarkStart w:id="0" w:name="_GoBack"/>
      <w:bookmarkEnd w:id="0"/>
      <w:r w:rsidR="007261D8">
        <w:rPr>
          <w:rFonts w:ascii="XOThames" w:eastAsiaTheme="minorHAnsi" w:hAnsi="XOThames" w:cs="XOThames"/>
          <w:sz w:val="26"/>
          <w:szCs w:val="26"/>
          <w:lang w:eastAsia="en-US"/>
        </w:rPr>
        <w:t xml:space="preserve">отренных </w:t>
      </w:r>
      <w:r w:rsidRPr="00052891">
        <w:rPr>
          <w:rFonts w:ascii="XOThames" w:eastAsiaTheme="minorHAnsi" w:hAnsi="XOThames" w:cs="XOThames"/>
          <w:sz w:val="26"/>
          <w:szCs w:val="26"/>
          <w:lang w:eastAsia="en-US"/>
        </w:rPr>
        <w:t xml:space="preserve">пунктом </w:t>
      </w:r>
      <w:r w:rsidR="00052891" w:rsidRPr="00052891">
        <w:rPr>
          <w:rFonts w:ascii="XOThames" w:eastAsiaTheme="minorHAnsi" w:hAnsi="XOThames" w:cs="XOThames"/>
          <w:sz w:val="26"/>
          <w:szCs w:val="26"/>
          <w:lang w:eastAsia="en-US"/>
        </w:rPr>
        <w:t>17.19</w:t>
      </w:r>
      <w:r w:rsidR="007261D8">
        <w:rPr>
          <w:rFonts w:ascii="XOThames" w:eastAsiaTheme="minorHAnsi" w:hAnsi="XOThames" w:cs="XOThames"/>
          <w:sz w:val="26"/>
          <w:szCs w:val="26"/>
          <w:lang w:eastAsia="en-US"/>
        </w:rPr>
        <w:t xml:space="preserve"> настоящих Правил</w:t>
      </w:r>
      <w:r w:rsidR="00052891" w:rsidRPr="00052891">
        <w:rPr>
          <w:rFonts w:ascii="XOThames" w:eastAsiaTheme="minorHAnsi" w:hAnsi="XOThames" w:cs="XOThames"/>
          <w:sz w:val="26"/>
          <w:szCs w:val="26"/>
          <w:lang w:eastAsia="en-US"/>
        </w:rPr>
        <w:t>»</w:t>
      </w:r>
      <w:r w:rsidR="002B061B">
        <w:rPr>
          <w:rFonts w:ascii="XOThames" w:eastAsiaTheme="minorHAnsi" w:hAnsi="XOThames" w:cs="XOThames"/>
          <w:sz w:val="26"/>
          <w:szCs w:val="26"/>
          <w:lang w:eastAsia="en-US"/>
        </w:rPr>
        <w:t>.</w:t>
      </w:r>
    </w:p>
    <w:p w:rsidR="00F83BF1" w:rsidRPr="00052891" w:rsidRDefault="00052891" w:rsidP="00636BF1">
      <w:pPr>
        <w:autoSpaceDE w:val="0"/>
        <w:autoSpaceDN w:val="0"/>
        <w:adjustRightInd w:val="0"/>
        <w:ind w:firstLine="709"/>
        <w:contextualSpacing/>
        <w:jc w:val="both"/>
        <w:rPr>
          <w:rFonts w:ascii="XOThames" w:eastAsiaTheme="minorHAnsi" w:hAnsi="XOThames" w:cs="XOThames"/>
          <w:sz w:val="26"/>
          <w:szCs w:val="26"/>
          <w:lang w:eastAsia="en-US"/>
        </w:rPr>
      </w:pPr>
      <w:r w:rsidRPr="00052891">
        <w:rPr>
          <w:rFonts w:ascii="XOThames" w:eastAsiaTheme="minorHAnsi" w:hAnsi="XOThames" w:cs="XOThames"/>
          <w:sz w:val="26"/>
          <w:szCs w:val="26"/>
          <w:lang w:eastAsia="en-US"/>
        </w:rPr>
        <w:t xml:space="preserve">17.19. </w:t>
      </w:r>
      <w:r w:rsidR="00F83BF1" w:rsidRPr="00052891">
        <w:rPr>
          <w:rFonts w:ascii="XOThames" w:eastAsiaTheme="minorHAnsi" w:hAnsi="XOThames" w:cs="XOThames"/>
          <w:sz w:val="26"/>
          <w:szCs w:val="26"/>
          <w:lang w:eastAsia="en-US"/>
        </w:rPr>
        <w:t>Навесное декоративно-сетчатое ограждение (фальшфасад) подлежит</w:t>
      </w:r>
      <w:r w:rsidRPr="00052891">
        <w:rPr>
          <w:rFonts w:ascii="XOThames" w:eastAsiaTheme="minorHAnsi" w:hAnsi="XOThames" w:cs="XOThames"/>
          <w:sz w:val="26"/>
          <w:szCs w:val="26"/>
          <w:lang w:eastAsia="en-US"/>
        </w:rPr>
        <w:t xml:space="preserve"> </w:t>
      </w:r>
      <w:r w:rsidR="00F83BF1" w:rsidRPr="00052891">
        <w:rPr>
          <w:rFonts w:ascii="XOThames" w:eastAsiaTheme="minorHAnsi" w:hAnsi="XOThames" w:cs="XOThames"/>
          <w:sz w:val="26"/>
          <w:szCs w:val="26"/>
          <w:lang w:eastAsia="en-US"/>
        </w:rPr>
        <w:t>размещению на объекте капитального строительства в случаях:</w:t>
      </w:r>
    </w:p>
    <w:p w:rsidR="00F83BF1" w:rsidRPr="00052891" w:rsidRDefault="002B061B" w:rsidP="002B061B">
      <w:pPr>
        <w:autoSpaceDE w:val="0"/>
        <w:autoSpaceDN w:val="0"/>
        <w:adjustRightInd w:val="0"/>
        <w:ind w:firstLine="709"/>
        <w:jc w:val="both"/>
        <w:rPr>
          <w:rFonts w:ascii="XOThames" w:eastAsiaTheme="minorHAnsi" w:hAnsi="XOThames" w:cs="XOThames"/>
          <w:sz w:val="26"/>
          <w:szCs w:val="26"/>
          <w:lang w:eastAsia="en-US"/>
        </w:rPr>
      </w:pPr>
      <w:r>
        <w:rPr>
          <w:rFonts w:ascii="XOThames" w:eastAsiaTheme="minorHAnsi" w:hAnsi="XOThames" w:cs="XOThames"/>
          <w:sz w:val="26"/>
          <w:szCs w:val="26"/>
          <w:lang w:eastAsia="en-US"/>
        </w:rPr>
        <w:t xml:space="preserve">- </w:t>
      </w:r>
      <w:r w:rsidR="00F83BF1" w:rsidRPr="00052891">
        <w:rPr>
          <w:rFonts w:ascii="XOThames" w:eastAsiaTheme="minorHAnsi" w:hAnsi="XOThames" w:cs="XOThames"/>
          <w:sz w:val="26"/>
          <w:szCs w:val="26"/>
          <w:lang w:eastAsia="en-US"/>
        </w:rPr>
        <w:t>полного или частичного отсутствия кровли, утраты обшивки или иных</w:t>
      </w:r>
      <w:r>
        <w:rPr>
          <w:rFonts w:ascii="XOThames" w:eastAsiaTheme="minorHAnsi" w:hAnsi="XOThames" w:cs="XOThames"/>
          <w:sz w:val="26"/>
          <w:szCs w:val="26"/>
          <w:lang w:eastAsia="en-US"/>
        </w:rPr>
        <w:t xml:space="preserve"> </w:t>
      </w:r>
      <w:r w:rsidR="00F83BF1" w:rsidRPr="00052891">
        <w:rPr>
          <w:rFonts w:ascii="XOThames" w:eastAsiaTheme="minorHAnsi" w:hAnsi="XOThames" w:cs="XOThames"/>
          <w:sz w:val="26"/>
          <w:szCs w:val="26"/>
          <w:lang w:eastAsia="en-US"/>
        </w:rPr>
        <w:t>конструкций фасада;</w:t>
      </w:r>
    </w:p>
    <w:p w:rsidR="00D33834" w:rsidRPr="00052891" w:rsidRDefault="002B061B" w:rsidP="00636BF1">
      <w:pPr>
        <w:autoSpaceDE w:val="0"/>
        <w:autoSpaceDN w:val="0"/>
        <w:adjustRightInd w:val="0"/>
        <w:ind w:firstLine="709"/>
        <w:jc w:val="both"/>
        <w:rPr>
          <w:rFonts w:ascii="XOThames" w:eastAsiaTheme="minorHAnsi" w:hAnsi="XOThames" w:cs="XOThames"/>
          <w:sz w:val="26"/>
          <w:szCs w:val="26"/>
          <w:lang w:eastAsia="en-US"/>
        </w:rPr>
      </w:pPr>
      <w:r>
        <w:rPr>
          <w:rFonts w:ascii="XOThames" w:eastAsiaTheme="minorHAnsi" w:hAnsi="XOThames" w:cs="XOThames"/>
          <w:sz w:val="26"/>
          <w:szCs w:val="26"/>
          <w:lang w:eastAsia="en-US"/>
        </w:rPr>
        <w:t xml:space="preserve">- </w:t>
      </w:r>
      <w:r w:rsidR="00F83BF1" w:rsidRPr="00052891">
        <w:rPr>
          <w:rFonts w:ascii="XOThames" w:eastAsiaTheme="minorHAnsi" w:hAnsi="XOThames" w:cs="XOThames"/>
          <w:sz w:val="26"/>
          <w:szCs w:val="26"/>
          <w:lang w:eastAsia="en-US"/>
        </w:rPr>
        <w:t>полного или частичного отсутствия оконных, дверных заполнений, а также</w:t>
      </w:r>
      <w:r w:rsidR="00DC61CC">
        <w:rPr>
          <w:rFonts w:ascii="XOThames" w:eastAsiaTheme="minorHAnsi" w:hAnsi="XOThames" w:cs="XOThames"/>
          <w:sz w:val="26"/>
          <w:szCs w:val="26"/>
          <w:lang w:eastAsia="en-US"/>
        </w:rPr>
        <w:t xml:space="preserve"> </w:t>
      </w:r>
      <w:r w:rsidR="00F83BF1" w:rsidRPr="00052891">
        <w:rPr>
          <w:rFonts w:ascii="XOThames" w:eastAsiaTheme="minorHAnsi" w:hAnsi="XOThames" w:cs="XOThames"/>
          <w:sz w:val="26"/>
          <w:szCs w:val="26"/>
          <w:lang w:eastAsia="en-US"/>
        </w:rPr>
        <w:t>остекления;</w:t>
      </w:r>
    </w:p>
    <w:p w:rsidR="00F83BF1" w:rsidRPr="00052891" w:rsidRDefault="002B061B" w:rsidP="002B061B">
      <w:pPr>
        <w:autoSpaceDE w:val="0"/>
        <w:autoSpaceDN w:val="0"/>
        <w:adjustRightInd w:val="0"/>
        <w:ind w:firstLine="709"/>
        <w:jc w:val="both"/>
        <w:rPr>
          <w:rFonts w:ascii="XOThames" w:eastAsiaTheme="minorHAnsi" w:hAnsi="XOThames" w:cs="XOThames"/>
          <w:sz w:val="26"/>
          <w:szCs w:val="26"/>
          <w:lang w:eastAsia="en-US"/>
        </w:rPr>
      </w:pPr>
      <w:r>
        <w:rPr>
          <w:rFonts w:ascii="XOThames" w:eastAsiaTheme="minorHAnsi" w:hAnsi="XOThames" w:cs="XOThames"/>
          <w:sz w:val="26"/>
          <w:szCs w:val="26"/>
          <w:lang w:eastAsia="en-US"/>
        </w:rPr>
        <w:t xml:space="preserve">- </w:t>
      </w:r>
      <w:r w:rsidR="00F83BF1" w:rsidRPr="00052891">
        <w:rPr>
          <w:rFonts w:ascii="XOThames" w:eastAsiaTheme="minorHAnsi" w:hAnsi="XOThames" w:cs="XOThames"/>
          <w:sz w:val="26"/>
          <w:szCs w:val="26"/>
          <w:lang w:eastAsia="en-US"/>
        </w:rPr>
        <w:t>полной или частичной утраты штукатурного и красочного слоев, в том числе,</w:t>
      </w:r>
      <w:r>
        <w:rPr>
          <w:rFonts w:ascii="XOThames" w:eastAsiaTheme="minorHAnsi" w:hAnsi="XOThames" w:cs="XOThames"/>
          <w:sz w:val="26"/>
          <w:szCs w:val="26"/>
          <w:lang w:eastAsia="en-US"/>
        </w:rPr>
        <w:t xml:space="preserve"> </w:t>
      </w:r>
      <w:r w:rsidR="00F83BF1" w:rsidRPr="00052891">
        <w:rPr>
          <w:rFonts w:ascii="XOThames" w:eastAsiaTheme="minorHAnsi" w:hAnsi="XOThames" w:cs="XOThames"/>
          <w:sz w:val="26"/>
          <w:szCs w:val="26"/>
          <w:lang w:eastAsia="en-US"/>
        </w:rPr>
        <w:t>при угрозе обрушения;</w:t>
      </w:r>
    </w:p>
    <w:p w:rsidR="00F83BF1" w:rsidRPr="00052891" w:rsidRDefault="002B061B" w:rsidP="002B061B">
      <w:pPr>
        <w:autoSpaceDE w:val="0"/>
        <w:autoSpaceDN w:val="0"/>
        <w:adjustRightInd w:val="0"/>
        <w:ind w:firstLine="708"/>
        <w:jc w:val="both"/>
        <w:rPr>
          <w:rFonts w:ascii="XOThames" w:eastAsiaTheme="minorHAnsi" w:hAnsi="XOThames" w:cs="XOThames"/>
          <w:sz w:val="26"/>
          <w:szCs w:val="26"/>
          <w:lang w:eastAsia="en-US"/>
        </w:rPr>
      </w:pPr>
      <w:r>
        <w:rPr>
          <w:rFonts w:ascii="XOThames" w:eastAsiaTheme="minorHAnsi" w:hAnsi="XOThames" w:cs="XOThames"/>
          <w:sz w:val="26"/>
          <w:szCs w:val="26"/>
          <w:lang w:eastAsia="en-US"/>
        </w:rPr>
        <w:t xml:space="preserve">- </w:t>
      </w:r>
      <w:r w:rsidR="00F83BF1" w:rsidRPr="00052891">
        <w:rPr>
          <w:rFonts w:ascii="XOThames" w:eastAsiaTheme="minorHAnsi" w:hAnsi="XOThames" w:cs="XOThames"/>
          <w:sz w:val="26"/>
          <w:szCs w:val="26"/>
          <w:lang w:eastAsia="en-US"/>
        </w:rPr>
        <w:t>если объект капитального строительства пострадал в результате пожара, в</w:t>
      </w:r>
      <w:r w:rsidR="00052891">
        <w:rPr>
          <w:rFonts w:ascii="XOThames" w:eastAsiaTheme="minorHAnsi" w:hAnsi="XOThames" w:cs="XOThames"/>
          <w:sz w:val="26"/>
          <w:szCs w:val="26"/>
          <w:lang w:eastAsia="en-US"/>
        </w:rPr>
        <w:t xml:space="preserve"> </w:t>
      </w:r>
      <w:r w:rsidR="00F83BF1" w:rsidRPr="00052891">
        <w:rPr>
          <w:rFonts w:ascii="XOThames" w:eastAsiaTheme="minorHAnsi" w:hAnsi="XOThames" w:cs="XOThames"/>
          <w:sz w:val="26"/>
          <w:szCs w:val="26"/>
          <w:lang w:eastAsia="en-US"/>
        </w:rPr>
        <w:t>том числе, при угрозе его обрушения.</w:t>
      </w:r>
    </w:p>
    <w:p w:rsidR="00F83BF1" w:rsidRPr="00052891" w:rsidRDefault="00636BF1" w:rsidP="00052891">
      <w:pPr>
        <w:autoSpaceDE w:val="0"/>
        <w:autoSpaceDN w:val="0"/>
        <w:adjustRightInd w:val="0"/>
        <w:jc w:val="both"/>
        <w:rPr>
          <w:rFonts w:ascii="XOThames" w:eastAsiaTheme="minorHAnsi" w:hAnsi="XOThames" w:cs="XOThames"/>
          <w:sz w:val="26"/>
          <w:szCs w:val="26"/>
          <w:lang w:eastAsia="en-US"/>
        </w:rPr>
      </w:pPr>
      <w:r>
        <w:rPr>
          <w:rFonts w:ascii="XOThames" w:eastAsiaTheme="minorHAnsi" w:hAnsi="XOThames" w:cs="XOThames"/>
          <w:sz w:val="26"/>
          <w:szCs w:val="26"/>
          <w:lang w:eastAsia="en-US"/>
        </w:rPr>
        <w:lastRenderedPageBreak/>
        <w:tab/>
      </w:r>
      <w:r w:rsidR="00DC61CC">
        <w:rPr>
          <w:rFonts w:ascii="XOThames" w:eastAsiaTheme="minorHAnsi" w:hAnsi="XOThames" w:cs="XOThames"/>
          <w:sz w:val="26"/>
          <w:szCs w:val="26"/>
          <w:lang w:eastAsia="en-US"/>
        </w:rPr>
        <w:t>17.20.</w:t>
      </w:r>
      <w:r w:rsidR="00F83BF1" w:rsidRPr="00052891">
        <w:rPr>
          <w:rFonts w:ascii="XOThames" w:eastAsiaTheme="minorHAnsi" w:hAnsi="XOThames" w:cs="XOThames"/>
          <w:sz w:val="26"/>
          <w:szCs w:val="26"/>
          <w:lang w:eastAsia="en-US"/>
        </w:rPr>
        <w:t xml:space="preserve"> При наличии оснований для размещения навесного декоративно-сетчатого ограждения (фальшфасада), указанных в настоящем пункте, </w:t>
      </w:r>
      <w:r w:rsidR="002B061B">
        <w:rPr>
          <w:rFonts w:ascii="XOThames" w:eastAsiaTheme="minorHAnsi" w:hAnsi="XOThames" w:cs="XOThames"/>
          <w:sz w:val="26"/>
          <w:szCs w:val="26"/>
          <w:lang w:eastAsia="en-US"/>
        </w:rPr>
        <w:t xml:space="preserve">администрации округа </w:t>
      </w:r>
      <w:r w:rsidR="00F83BF1" w:rsidRPr="00052891">
        <w:rPr>
          <w:rFonts w:ascii="XOThames" w:eastAsiaTheme="minorHAnsi" w:hAnsi="XOThames" w:cs="XOThames"/>
          <w:sz w:val="26"/>
          <w:szCs w:val="26"/>
          <w:lang w:eastAsia="en-US"/>
        </w:rPr>
        <w:t>направляет собственнику объекта капитального</w:t>
      </w:r>
      <w:r w:rsidR="00DC61CC">
        <w:rPr>
          <w:rFonts w:ascii="XOThames" w:eastAsiaTheme="minorHAnsi" w:hAnsi="XOThames" w:cs="XOThames"/>
          <w:sz w:val="26"/>
          <w:szCs w:val="26"/>
          <w:lang w:eastAsia="en-US"/>
        </w:rPr>
        <w:t xml:space="preserve"> </w:t>
      </w:r>
      <w:r w:rsidR="00F83BF1" w:rsidRPr="00052891">
        <w:rPr>
          <w:rFonts w:ascii="XOThames" w:eastAsiaTheme="minorHAnsi" w:hAnsi="XOThames" w:cs="XOThames"/>
          <w:sz w:val="26"/>
          <w:szCs w:val="26"/>
          <w:lang w:eastAsia="en-US"/>
        </w:rPr>
        <w:t>строительства уведомление о необходимости проведения ремонта (сноса) объекта</w:t>
      </w:r>
      <w:r w:rsidR="00052891" w:rsidRPr="00052891">
        <w:rPr>
          <w:rFonts w:ascii="XOThames" w:eastAsiaTheme="minorHAnsi" w:hAnsi="XOThames" w:cs="XOThames"/>
          <w:sz w:val="26"/>
          <w:szCs w:val="26"/>
          <w:lang w:eastAsia="en-US"/>
        </w:rPr>
        <w:t xml:space="preserve"> </w:t>
      </w:r>
      <w:r w:rsidR="00F83BF1" w:rsidRPr="00052891">
        <w:rPr>
          <w:rFonts w:ascii="XOThames" w:eastAsiaTheme="minorHAnsi" w:hAnsi="XOThames" w:cs="XOThames"/>
          <w:sz w:val="26"/>
          <w:szCs w:val="26"/>
          <w:lang w:eastAsia="en-US"/>
        </w:rPr>
        <w:t>капитального строительства в срок не более 6 месяцев либо о размещении</w:t>
      </w:r>
      <w:r w:rsidR="00052891" w:rsidRPr="00052891">
        <w:rPr>
          <w:rFonts w:ascii="XOThames" w:eastAsiaTheme="minorHAnsi" w:hAnsi="XOThames" w:cs="XOThames"/>
          <w:sz w:val="26"/>
          <w:szCs w:val="26"/>
          <w:lang w:eastAsia="en-US"/>
        </w:rPr>
        <w:t xml:space="preserve"> </w:t>
      </w:r>
      <w:r w:rsidR="00F83BF1" w:rsidRPr="00052891">
        <w:rPr>
          <w:rFonts w:ascii="XOThames" w:eastAsiaTheme="minorHAnsi" w:hAnsi="XOThames" w:cs="XOThames"/>
          <w:sz w:val="26"/>
          <w:szCs w:val="26"/>
          <w:lang w:eastAsia="en-US"/>
        </w:rPr>
        <w:t>навесного декоративно-сетчатого ограждения (фальшфасада). Указанное</w:t>
      </w:r>
      <w:r w:rsidR="00052891" w:rsidRPr="00052891">
        <w:rPr>
          <w:rFonts w:ascii="XOThames" w:eastAsiaTheme="minorHAnsi" w:hAnsi="XOThames" w:cs="XOThames"/>
          <w:sz w:val="26"/>
          <w:szCs w:val="26"/>
          <w:lang w:eastAsia="en-US"/>
        </w:rPr>
        <w:t xml:space="preserve"> </w:t>
      </w:r>
      <w:r w:rsidR="00F83BF1" w:rsidRPr="00052891">
        <w:rPr>
          <w:rFonts w:ascii="XOThames" w:eastAsiaTheme="minorHAnsi" w:hAnsi="XOThames" w:cs="XOThames"/>
          <w:sz w:val="26"/>
          <w:szCs w:val="26"/>
          <w:lang w:eastAsia="en-US"/>
        </w:rPr>
        <w:t>уведомление направляется собственнику объекта капитального строительства</w:t>
      </w:r>
      <w:r w:rsidR="00052891" w:rsidRPr="00052891">
        <w:rPr>
          <w:rFonts w:ascii="XOThames" w:eastAsiaTheme="minorHAnsi" w:hAnsi="XOThames" w:cs="XOThames"/>
          <w:sz w:val="26"/>
          <w:szCs w:val="26"/>
          <w:lang w:eastAsia="en-US"/>
        </w:rPr>
        <w:t xml:space="preserve"> </w:t>
      </w:r>
      <w:r w:rsidR="00F83BF1" w:rsidRPr="00052891">
        <w:rPr>
          <w:rFonts w:ascii="XOThames" w:eastAsiaTheme="minorHAnsi" w:hAnsi="XOThames" w:cs="XOThames"/>
          <w:sz w:val="26"/>
          <w:szCs w:val="26"/>
          <w:lang w:eastAsia="en-US"/>
        </w:rPr>
        <w:t>способом, обеспечивающим подтверждение его получения.</w:t>
      </w:r>
    </w:p>
    <w:p w:rsidR="00F83BF1" w:rsidRPr="00052891" w:rsidRDefault="00F83BF1" w:rsidP="002B061B">
      <w:pPr>
        <w:autoSpaceDE w:val="0"/>
        <w:autoSpaceDN w:val="0"/>
        <w:adjustRightInd w:val="0"/>
        <w:ind w:firstLine="708"/>
        <w:jc w:val="both"/>
        <w:rPr>
          <w:rFonts w:ascii="XOThames" w:eastAsiaTheme="minorHAnsi" w:hAnsi="XOThames" w:cs="XOThames"/>
          <w:sz w:val="26"/>
          <w:szCs w:val="26"/>
          <w:lang w:eastAsia="en-US"/>
        </w:rPr>
      </w:pPr>
      <w:r w:rsidRPr="00052891">
        <w:rPr>
          <w:rFonts w:ascii="XOThames" w:eastAsiaTheme="minorHAnsi" w:hAnsi="XOThames" w:cs="XOThames"/>
          <w:sz w:val="26"/>
          <w:szCs w:val="26"/>
          <w:lang w:eastAsia="en-US"/>
        </w:rPr>
        <w:t>Если в течение одного месяца со дня получения указанного уведомления</w:t>
      </w:r>
      <w:r w:rsidR="002B061B">
        <w:rPr>
          <w:rFonts w:ascii="XOThames" w:eastAsiaTheme="minorHAnsi" w:hAnsi="XOThames" w:cs="XOThames"/>
          <w:sz w:val="26"/>
          <w:szCs w:val="26"/>
          <w:lang w:eastAsia="en-US"/>
        </w:rPr>
        <w:t xml:space="preserve"> </w:t>
      </w:r>
      <w:r w:rsidRPr="00052891">
        <w:rPr>
          <w:rFonts w:ascii="XOThames" w:eastAsiaTheme="minorHAnsi" w:hAnsi="XOThames" w:cs="XOThames"/>
          <w:sz w:val="26"/>
          <w:szCs w:val="26"/>
          <w:lang w:eastAsia="en-US"/>
        </w:rPr>
        <w:t>собственник объекта капитального строительства не обеспечил начало</w:t>
      </w:r>
      <w:r w:rsidR="00DC61CC">
        <w:rPr>
          <w:rFonts w:ascii="XOThames" w:eastAsiaTheme="minorHAnsi" w:hAnsi="XOThames" w:cs="XOThames"/>
          <w:sz w:val="26"/>
          <w:szCs w:val="26"/>
          <w:lang w:eastAsia="en-US"/>
        </w:rPr>
        <w:t xml:space="preserve"> </w:t>
      </w:r>
      <w:r w:rsidRPr="00052891">
        <w:rPr>
          <w:rFonts w:ascii="XOThames" w:eastAsiaTheme="minorHAnsi" w:hAnsi="XOThames" w:cs="XOThames"/>
          <w:sz w:val="26"/>
          <w:szCs w:val="26"/>
          <w:lang w:eastAsia="en-US"/>
        </w:rPr>
        <w:t xml:space="preserve">выполнения указанных работ, </w:t>
      </w:r>
      <w:r w:rsidR="002B061B">
        <w:rPr>
          <w:rFonts w:ascii="XOThames" w:eastAsiaTheme="minorHAnsi" w:hAnsi="XOThames" w:cs="XOThames"/>
          <w:sz w:val="26"/>
          <w:szCs w:val="26"/>
          <w:lang w:eastAsia="en-US"/>
        </w:rPr>
        <w:t>администрация</w:t>
      </w:r>
      <w:r w:rsidR="007261D8">
        <w:rPr>
          <w:rFonts w:ascii="XOThames" w:eastAsiaTheme="minorHAnsi" w:hAnsi="XOThames" w:cs="XOThames"/>
          <w:sz w:val="26"/>
          <w:szCs w:val="26"/>
          <w:lang w:eastAsia="en-US"/>
        </w:rPr>
        <w:t xml:space="preserve"> округа</w:t>
      </w:r>
      <w:r w:rsidRPr="00052891">
        <w:rPr>
          <w:rFonts w:ascii="XOThames" w:eastAsiaTheme="minorHAnsi" w:hAnsi="XOThames" w:cs="XOThames"/>
          <w:sz w:val="26"/>
          <w:szCs w:val="26"/>
          <w:lang w:eastAsia="en-US"/>
        </w:rPr>
        <w:t xml:space="preserve"> вправе принять</w:t>
      </w:r>
      <w:r w:rsidR="00DC61CC">
        <w:rPr>
          <w:rFonts w:ascii="XOThames" w:eastAsiaTheme="minorHAnsi" w:hAnsi="XOThames" w:cs="XOThames"/>
          <w:sz w:val="26"/>
          <w:szCs w:val="26"/>
          <w:lang w:eastAsia="en-US"/>
        </w:rPr>
        <w:t xml:space="preserve"> </w:t>
      </w:r>
      <w:r w:rsidRPr="00052891">
        <w:rPr>
          <w:rFonts w:ascii="XOThames" w:eastAsiaTheme="minorHAnsi" w:hAnsi="XOThames" w:cs="XOThames"/>
          <w:sz w:val="26"/>
          <w:szCs w:val="26"/>
          <w:lang w:eastAsia="en-US"/>
        </w:rPr>
        <w:t>решение о размещении навесного декоративно-сетчатого ограждения</w:t>
      </w:r>
      <w:r w:rsidR="00DC61CC">
        <w:rPr>
          <w:rFonts w:ascii="XOThames" w:eastAsiaTheme="minorHAnsi" w:hAnsi="XOThames" w:cs="XOThames"/>
          <w:sz w:val="26"/>
          <w:szCs w:val="26"/>
          <w:lang w:eastAsia="en-US"/>
        </w:rPr>
        <w:t xml:space="preserve"> </w:t>
      </w:r>
      <w:r w:rsidRPr="00052891">
        <w:rPr>
          <w:rFonts w:ascii="XOThames" w:eastAsiaTheme="minorHAnsi" w:hAnsi="XOThames" w:cs="XOThames"/>
          <w:sz w:val="26"/>
          <w:szCs w:val="26"/>
          <w:lang w:eastAsia="en-US"/>
        </w:rPr>
        <w:t xml:space="preserve">(фальшфасада) за счет средств бюджета </w:t>
      </w:r>
      <w:r w:rsidR="007261D8">
        <w:rPr>
          <w:rFonts w:ascii="XOThames" w:eastAsiaTheme="minorHAnsi" w:hAnsi="XOThames" w:cs="XOThames"/>
          <w:sz w:val="26"/>
          <w:szCs w:val="26"/>
          <w:lang w:eastAsia="en-US"/>
        </w:rPr>
        <w:t>округа</w:t>
      </w:r>
      <w:r w:rsidRPr="00052891">
        <w:rPr>
          <w:rFonts w:ascii="XOThames" w:eastAsiaTheme="minorHAnsi" w:hAnsi="XOThames" w:cs="XOThames"/>
          <w:sz w:val="26"/>
          <w:szCs w:val="26"/>
          <w:lang w:eastAsia="en-US"/>
        </w:rPr>
        <w:t>.</w:t>
      </w:r>
    </w:p>
    <w:p w:rsidR="00F83BF1" w:rsidRPr="00052891" w:rsidRDefault="007261D8" w:rsidP="00D23975">
      <w:pPr>
        <w:autoSpaceDE w:val="0"/>
        <w:autoSpaceDN w:val="0"/>
        <w:adjustRightInd w:val="0"/>
        <w:ind w:firstLine="708"/>
        <w:jc w:val="both"/>
        <w:rPr>
          <w:rFonts w:ascii="XOThames" w:eastAsiaTheme="minorHAnsi" w:hAnsi="XOThames" w:cs="XOThames"/>
          <w:sz w:val="26"/>
          <w:szCs w:val="26"/>
          <w:lang w:eastAsia="en-US"/>
        </w:rPr>
      </w:pPr>
      <w:r w:rsidRPr="00812A54">
        <w:rPr>
          <w:rFonts w:ascii="XOThames" w:eastAsiaTheme="minorHAnsi" w:hAnsi="XOThames" w:cs="XOThames"/>
          <w:sz w:val="26"/>
          <w:szCs w:val="26"/>
          <w:lang w:eastAsia="en-US"/>
        </w:rPr>
        <w:t>Администрация округа</w:t>
      </w:r>
      <w:r w:rsidR="00D23975" w:rsidRPr="00812A54">
        <w:rPr>
          <w:rFonts w:ascii="XOThames" w:eastAsiaTheme="minorHAnsi" w:hAnsi="XOThames" w:cs="XOThames"/>
          <w:sz w:val="26"/>
          <w:szCs w:val="26"/>
          <w:lang w:eastAsia="en-US"/>
        </w:rPr>
        <w:t xml:space="preserve"> в течение 3 рабочих дней со дня принятия решения</w:t>
      </w:r>
      <w:r w:rsidR="00F83BF1" w:rsidRPr="00812A54">
        <w:rPr>
          <w:rFonts w:ascii="XOThames" w:eastAsiaTheme="minorHAnsi" w:hAnsi="XOThames" w:cs="XOThames"/>
          <w:sz w:val="26"/>
          <w:szCs w:val="26"/>
          <w:lang w:eastAsia="en-US"/>
        </w:rPr>
        <w:t xml:space="preserve"> </w:t>
      </w:r>
      <w:r w:rsidR="00D23975" w:rsidRPr="00812A54">
        <w:rPr>
          <w:rFonts w:ascii="XOThames" w:eastAsiaTheme="minorHAnsi" w:hAnsi="XOThames" w:cs="XOThames"/>
          <w:sz w:val="26"/>
          <w:szCs w:val="26"/>
          <w:lang w:eastAsia="en-US"/>
        </w:rPr>
        <w:t xml:space="preserve">о размещении навесного декоративно-сетчатого ограждения (фальшфасада) </w:t>
      </w:r>
      <w:r w:rsidR="00F83BF1" w:rsidRPr="00812A54">
        <w:rPr>
          <w:rFonts w:ascii="XOThames" w:eastAsiaTheme="minorHAnsi" w:hAnsi="XOThames" w:cs="XOThames"/>
          <w:sz w:val="26"/>
          <w:szCs w:val="26"/>
          <w:lang w:eastAsia="en-US"/>
        </w:rPr>
        <w:t>направляет собственнику объекта</w:t>
      </w:r>
      <w:r w:rsidR="00DC61CC" w:rsidRPr="00812A54">
        <w:rPr>
          <w:rFonts w:ascii="XOThames" w:eastAsiaTheme="minorHAnsi" w:hAnsi="XOThames" w:cs="XOThames"/>
          <w:sz w:val="26"/>
          <w:szCs w:val="26"/>
          <w:lang w:eastAsia="en-US"/>
        </w:rPr>
        <w:t xml:space="preserve"> </w:t>
      </w:r>
      <w:r w:rsidR="00F83BF1" w:rsidRPr="00812A54">
        <w:rPr>
          <w:rFonts w:ascii="XOThames" w:eastAsiaTheme="minorHAnsi" w:hAnsi="XOThames" w:cs="XOThames"/>
          <w:sz w:val="26"/>
          <w:szCs w:val="26"/>
          <w:lang w:eastAsia="en-US"/>
        </w:rPr>
        <w:t xml:space="preserve">капитального строительства </w:t>
      </w:r>
      <w:r w:rsidR="00D23975" w:rsidRPr="00812A54">
        <w:rPr>
          <w:rFonts w:ascii="XOThames" w:eastAsiaTheme="minorHAnsi" w:hAnsi="XOThames" w:cs="XOThames"/>
          <w:sz w:val="26"/>
          <w:szCs w:val="26"/>
          <w:lang w:eastAsia="en-US"/>
        </w:rPr>
        <w:t>такое решение</w:t>
      </w:r>
      <w:r w:rsidR="00DC61CC" w:rsidRPr="00812A54">
        <w:rPr>
          <w:rFonts w:ascii="XOThames" w:eastAsiaTheme="minorHAnsi" w:hAnsi="XOThames" w:cs="XOThames"/>
          <w:sz w:val="26"/>
          <w:szCs w:val="26"/>
          <w:lang w:eastAsia="en-US"/>
        </w:rPr>
        <w:t xml:space="preserve"> </w:t>
      </w:r>
      <w:r w:rsidR="00F83BF1" w:rsidRPr="00812A54">
        <w:rPr>
          <w:rFonts w:ascii="XOThames" w:eastAsiaTheme="minorHAnsi" w:hAnsi="XOThames" w:cs="XOThames"/>
          <w:sz w:val="26"/>
          <w:szCs w:val="26"/>
          <w:lang w:eastAsia="en-US"/>
        </w:rPr>
        <w:t>способом, обеспечивающим</w:t>
      </w:r>
      <w:r w:rsidR="00DC61CC" w:rsidRPr="00812A54">
        <w:rPr>
          <w:rFonts w:ascii="XOThames" w:eastAsiaTheme="minorHAnsi" w:hAnsi="XOThames" w:cs="XOThames"/>
          <w:sz w:val="26"/>
          <w:szCs w:val="26"/>
          <w:lang w:eastAsia="en-US"/>
        </w:rPr>
        <w:t xml:space="preserve"> </w:t>
      </w:r>
      <w:r w:rsidR="00F83BF1" w:rsidRPr="00812A54">
        <w:rPr>
          <w:rFonts w:ascii="XOThames" w:eastAsiaTheme="minorHAnsi" w:hAnsi="XOThames" w:cs="XOThames"/>
          <w:sz w:val="26"/>
          <w:szCs w:val="26"/>
          <w:lang w:eastAsia="en-US"/>
        </w:rPr>
        <w:t>подтверждение его получения.</w:t>
      </w:r>
    </w:p>
    <w:p w:rsidR="00F83BF1" w:rsidRPr="00052891" w:rsidRDefault="00F83BF1" w:rsidP="00DC61CC">
      <w:pPr>
        <w:autoSpaceDE w:val="0"/>
        <w:autoSpaceDN w:val="0"/>
        <w:adjustRightInd w:val="0"/>
        <w:ind w:firstLine="708"/>
        <w:jc w:val="both"/>
        <w:rPr>
          <w:rFonts w:ascii="XOThames" w:eastAsiaTheme="minorHAnsi" w:hAnsi="XOThames" w:cs="XOThames"/>
          <w:sz w:val="26"/>
          <w:szCs w:val="26"/>
          <w:lang w:eastAsia="en-US"/>
        </w:rPr>
      </w:pPr>
      <w:r w:rsidRPr="00052891">
        <w:rPr>
          <w:rFonts w:ascii="XOThames" w:eastAsiaTheme="minorHAnsi" w:hAnsi="XOThames" w:cs="XOThames"/>
          <w:sz w:val="26"/>
          <w:szCs w:val="26"/>
          <w:lang w:eastAsia="en-US"/>
        </w:rPr>
        <w:t>В течение 14 дней после завершения работ по размещению навесного</w:t>
      </w:r>
      <w:r w:rsidR="00DC61CC">
        <w:rPr>
          <w:rFonts w:ascii="XOThames" w:eastAsiaTheme="minorHAnsi" w:hAnsi="XOThames" w:cs="XOThames"/>
          <w:sz w:val="26"/>
          <w:szCs w:val="26"/>
          <w:lang w:eastAsia="en-US"/>
        </w:rPr>
        <w:t xml:space="preserve"> </w:t>
      </w:r>
      <w:r w:rsidRPr="00052891">
        <w:rPr>
          <w:rFonts w:ascii="XOThames" w:eastAsiaTheme="minorHAnsi" w:hAnsi="XOThames" w:cs="XOThames"/>
          <w:sz w:val="26"/>
          <w:szCs w:val="26"/>
          <w:lang w:eastAsia="en-US"/>
        </w:rPr>
        <w:t xml:space="preserve">декоративно-сетчатого ограждения (фальшфасада) </w:t>
      </w:r>
      <w:r w:rsidR="00DC61CC">
        <w:rPr>
          <w:rFonts w:ascii="XOThames" w:eastAsiaTheme="minorHAnsi" w:hAnsi="XOThames" w:cs="XOThames"/>
          <w:sz w:val="26"/>
          <w:szCs w:val="26"/>
          <w:lang w:eastAsia="en-US"/>
        </w:rPr>
        <w:t xml:space="preserve">администрация округа </w:t>
      </w:r>
      <w:r w:rsidRPr="00052891">
        <w:rPr>
          <w:rFonts w:ascii="XOThames" w:eastAsiaTheme="minorHAnsi" w:hAnsi="XOThames" w:cs="XOThames"/>
          <w:sz w:val="26"/>
          <w:szCs w:val="26"/>
          <w:lang w:eastAsia="en-US"/>
        </w:rPr>
        <w:t>направляет собственнику объекта капитального строительства</w:t>
      </w:r>
      <w:r w:rsidR="00DC61CC">
        <w:rPr>
          <w:rFonts w:ascii="XOThames" w:eastAsiaTheme="minorHAnsi" w:hAnsi="XOThames" w:cs="XOThames"/>
          <w:sz w:val="26"/>
          <w:szCs w:val="26"/>
          <w:lang w:eastAsia="en-US"/>
        </w:rPr>
        <w:t xml:space="preserve"> </w:t>
      </w:r>
      <w:r w:rsidRPr="00052891">
        <w:rPr>
          <w:rFonts w:ascii="XOThames" w:eastAsiaTheme="minorHAnsi" w:hAnsi="XOThames" w:cs="XOThames"/>
          <w:sz w:val="26"/>
          <w:szCs w:val="26"/>
          <w:lang w:eastAsia="en-US"/>
        </w:rPr>
        <w:t>уведомление о завершении работ (способом, обеспечивающим подтверждение его</w:t>
      </w:r>
      <w:r w:rsidR="00052891" w:rsidRPr="00052891">
        <w:rPr>
          <w:rFonts w:ascii="XOThames" w:eastAsiaTheme="minorHAnsi" w:hAnsi="XOThames" w:cs="XOThames"/>
          <w:sz w:val="26"/>
          <w:szCs w:val="26"/>
          <w:lang w:eastAsia="en-US"/>
        </w:rPr>
        <w:t xml:space="preserve"> </w:t>
      </w:r>
      <w:r w:rsidRPr="00052891">
        <w:rPr>
          <w:rFonts w:ascii="XOThames" w:eastAsiaTheme="minorHAnsi" w:hAnsi="XOThames" w:cs="XOThames"/>
          <w:sz w:val="26"/>
          <w:szCs w:val="26"/>
          <w:lang w:eastAsia="en-US"/>
        </w:rPr>
        <w:t>получения) с указанием стоимости работ и реквизитов для перечисления средств.</w:t>
      </w:r>
    </w:p>
    <w:p w:rsidR="00F83BF1" w:rsidRPr="00052891" w:rsidRDefault="00F83BF1" w:rsidP="002B061B">
      <w:pPr>
        <w:autoSpaceDE w:val="0"/>
        <w:autoSpaceDN w:val="0"/>
        <w:adjustRightInd w:val="0"/>
        <w:ind w:firstLine="708"/>
        <w:jc w:val="both"/>
        <w:rPr>
          <w:rFonts w:ascii="XOThames" w:eastAsiaTheme="minorHAnsi" w:hAnsi="XOThames" w:cs="XOThames"/>
          <w:sz w:val="26"/>
          <w:szCs w:val="26"/>
          <w:lang w:eastAsia="en-US"/>
        </w:rPr>
      </w:pPr>
      <w:r w:rsidRPr="00052891">
        <w:rPr>
          <w:rFonts w:ascii="XOThames" w:eastAsiaTheme="minorHAnsi" w:hAnsi="XOThames" w:cs="XOThames"/>
          <w:sz w:val="26"/>
          <w:szCs w:val="26"/>
          <w:lang w:eastAsia="en-US"/>
        </w:rPr>
        <w:t>Собственник объекта капитального строительства, в отношении которого</w:t>
      </w:r>
      <w:r w:rsidR="002B061B">
        <w:rPr>
          <w:rFonts w:ascii="XOThames" w:eastAsiaTheme="minorHAnsi" w:hAnsi="XOThames" w:cs="XOThames"/>
          <w:sz w:val="26"/>
          <w:szCs w:val="26"/>
          <w:lang w:eastAsia="en-US"/>
        </w:rPr>
        <w:t xml:space="preserve"> </w:t>
      </w:r>
      <w:r w:rsidRPr="00052891">
        <w:rPr>
          <w:rFonts w:ascii="XOThames" w:eastAsiaTheme="minorHAnsi" w:hAnsi="XOThames" w:cs="XOThames"/>
          <w:sz w:val="26"/>
          <w:szCs w:val="26"/>
          <w:lang w:eastAsia="en-US"/>
        </w:rPr>
        <w:t>обеспечено размещение навесного декоративно-сетчатого ограждения</w:t>
      </w:r>
      <w:r w:rsidR="002B061B">
        <w:rPr>
          <w:rFonts w:ascii="XOThames" w:eastAsiaTheme="minorHAnsi" w:hAnsi="XOThames" w:cs="XOThames"/>
          <w:sz w:val="26"/>
          <w:szCs w:val="26"/>
          <w:lang w:eastAsia="en-US"/>
        </w:rPr>
        <w:t xml:space="preserve"> </w:t>
      </w:r>
      <w:r w:rsidRPr="00052891">
        <w:rPr>
          <w:rFonts w:ascii="XOThames" w:eastAsiaTheme="minorHAnsi" w:hAnsi="XOThames" w:cs="XOThames"/>
          <w:sz w:val="26"/>
          <w:szCs w:val="26"/>
          <w:lang w:eastAsia="en-US"/>
        </w:rPr>
        <w:t xml:space="preserve">(фальшфасада) за счет средств бюджета </w:t>
      </w:r>
      <w:r w:rsidR="007261D8">
        <w:rPr>
          <w:rFonts w:ascii="XOThames" w:eastAsiaTheme="minorHAnsi" w:hAnsi="XOThames" w:cs="XOThames"/>
          <w:sz w:val="26"/>
          <w:szCs w:val="26"/>
          <w:lang w:eastAsia="en-US"/>
        </w:rPr>
        <w:t>округа</w:t>
      </w:r>
      <w:r w:rsidRPr="00052891">
        <w:rPr>
          <w:rFonts w:ascii="XOThames" w:eastAsiaTheme="minorHAnsi" w:hAnsi="XOThames" w:cs="XOThames"/>
          <w:sz w:val="26"/>
          <w:szCs w:val="26"/>
          <w:lang w:eastAsia="en-US"/>
        </w:rPr>
        <w:t>, обязан</w:t>
      </w:r>
      <w:r w:rsidR="007261D8">
        <w:rPr>
          <w:rFonts w:ascii="XOThames" w:eastAsiaTheme="minorHAnsi" w:hAnsi="XOThames" w:cs="XOThames"/>
          <w:sz w:val="26"/>
          <w:szCs w:val="26"/>
          <w:lang w:eastAsia="en-US"/>
        </w:rPr>
        <w:t xml:space="preserve"> </w:t>
      </w:r>
      <w:r w:rsidRPr="00052891">
        <w:rPr>
          <w:rFonts w:ascii="XOThames" w:eastAsiaTheme="minorHAnsi" w:hAnsi="XOThames" w:cs="XOThames"/>
          <w:sz w:val="26"/>
          <w:szCs w:val="26"/>
          <w:lang w:eastAsia="en-US"/>
        </w:rPr>
        <w:t>перечислить средства за его размещение в течение трех месяцев со дня получения</w:t>
      </w:r>
      <w:r w:rsidR="00052891" w:rsidRPr="00052891">
        <w:rPr>
          <w:rFonts w:ascii="XOThames" w:eastAsiaTheme="minorHAnsi" w:hAnsi="XOThames" w:cs="XOThames"/>
          <w:sz w:val="26"/>
          <w:szCs w:val="26"/>
          <w:lang w:eastAsia="en-US"/>
        </w:rPr>
        <w:t xml:space="preserve"> </w:t>
      </w:r>
      <w:r w:rsidRPr="00052891">
        <w:rPr>
          <w:rFonts w:ascii="XOThames" w:eastAsiaTheme="minorHAnsi" w:hAnsi="XOThames" w:cs="XOThames"/>
          <w:sz w:val="26"/>
          <w:szCs w:val="26"/>
          <w:lang w:eastAsia="en-US"/>
        </w:rPr>
        <w:t>уведомления о завершении указанных работ.</w:t>
      </w:r>
    </w:p>
    <w:p w:rsidR="00F83BF1" w:rsidRPr="00052891" w:rsidRDefault="00F83BF1" w:rsidP="00DC61CC">
      <w:pPr>
        <w:autoSpaceDE w:val="0"/>
        <w:autoSpaceDN w:val="0"/>
        <w:adjustRightInd w:val="0"/>
        <w:ind w:firstLine="708"/>
        <w:jc w:val="both"/>
        <w:rPr>
          <w:rFonts w:ascii="XOThames" w:eastAsiaTheme="minorHAnsi" w:hAnsi="XOThames" w:cs="XOThames"/>
          <w:sz w:val="26"/>
          <w:szCs w:val="26"/>
          <w:lang w:eastAsia="en-US"/>
        </w:rPr>
      </w:pPr>
      <w:r w:rsidRPr="00052891">
        <w:rPr>
          <w:rFonts w:ascii="XOThames" w:eastAsiaTheme="minorHAnsi" w:hAnsi="XOThames" w:cs="XOThames"/>
          <w:sz w:val="26"/>
          <w:szCs w:val="26"/>
          <w:lang w:eastAsia="en-US"/>
        </w:rPr>
        <w:t>В случае если средства не были перечислены собственником объекта</w:t>
      </w:r>
      <w:r w:rsidR="00DC61CC">
        <w:rPr>
          <w:rFonts w:ascii="XOThames" w:eastAsiaTheme="minorHAnsi" w:hAnsi="XOThames" w:cs="XOThames"/>
          <w:sz w:val="26"/>
          <w:szCs w:val="26"/>
          <w:lang w:eastAsia="en-US"/>
        </w:rPr>
        <w:t xml:space="preserve"> </w:t>
      </w:r>
      <w:r w:rsidRPr="00052891">
        <w:rPr>
          <w:rFonts w:ascii="XOThames" w:eastAsiaTheme="minorHAnsi" w:hAnsi="XOThames" w:cs="XOThames"/>
          <w:sz w:val="26"/>
          <w:szCs w:val="26"/>
          <w:lang w:eastAsia="en-US"/>
        </w:rPr>
        <w:t xml:space="preserve">капитального строительства, </w:t>
      </w:r>
      <w:r w:rsidR="00DC61CC">
        <w:rPr>
          <w:rFonts w:ascii="XOThames" w:eastAsiaTheme="minorHAnsi" w:hAnsi="XOThames" w:cs="XOThames"/>
          <w:sz w:val="26"/>
          <w:szCs w:val="26"/>
          <w:lang w:eastAsia="en-US"/>
        </w:rPr>
        <w:t>администрация округа</w:t>
      </w:r>
      <w:r w:rsidRPr="00052891">
        <w:rPr>
          <w:rFonts w:ascii="XOThames" w:eastAsiaTheme="minorHAnsi" w:hAnsi="XOThames" w:cs="XOThames"/>
          <w:sz w:val="26"/>
          <w:szCs w:val="26"/>
          <w:lang w:eastAsia="en-US"/>
        </w:rPr>
        <w:t xml:space="preserve"> в течение одного</w:t>
      </w:r>
      <w:r w:rsidR="00DC61CC">
        <w:rPr>
          <w:rFonts w:ascii="XOThames" w:eastAsiaTheme="minorHAnsi" w:hAnsi="XOThames" w:cs="XOThames"/>
          <w:sz w:val="26"/>
          <w:szCs w:val="26"/>
          <w:lang w:eastAsia="en-US"/>
        </w:rPr>
        <w:t xml:space="preserve"> </w:t>
      </w:r>
      <w:r w:rsidRPr="00052891">
        <w:rPr>
          <w:rFonts w:ascii="XOThames" w:eastAsiaTheme="minorHAnsi" w:hAnsi="XOThames" w:cs="XOThames"/>
          <w:sz w:val="26"/>
          <w:szCs w:val="26"/>
          <w:lang w:eastAsia="en-US"/>
        </w:rPr>
        <w:t>месяца со дня истечения срока для перечисления средств обращается в суд с</w:t>
      </w:r>
      <w:r w:rsidR="00DC61CC">
        <w:rPr>
          <w:rFonts w:ascii="XOThames" w:eastAsiaTheme="minorHAnsi" w:hAnsi="XOThames" w:cs="XOThames"/>
          <w:sz w:val="26"/>
          <w:szCs w:val="26"/>
          <w:lang w:eastAsia="en-US"/>
        </w:rPr>
        <w:t xml:space="preserve"> </w:t>
      </w:r>
      <w:r w:rsidRPr="00052891">
        <w:rPr>
          <w:rFonts w:ascii="XOThames" w:eastAsiaTheme="minorHAnsi" w:hAnsi="XOThames" w:cs="XOThames"/>
          <w:sz w:val="26"/>
          <w:szCs w:val="26"/>
          <w:lang w:eastAsia="en-US"/>
        </w:rPr>
        <w:t>заявлением о взыскании с собственника объекта капитального строительства</w:t>
      </w:r>
      <w:r w:rsidR="00DC61CC">
        <w:rPr>
          <w:rFonts w:ascii="XOThames" w:eastAsiaTheme="minorHAnsi" w:hAnsi="XOThames" w:cs="XOThames"/>
          <w:sz w:val="26"/>
          <w:szCs w:val="26"/>
          <w:lang w:eastAsia="en-US"/>
        </w:rPr>
        <w:t xml:space="preserve"> </w:t>
      </w:r>
      <w:r w:rsidRPr="00052891">
        <w:rPr>
          <w:rFonts w:ascii="XOThames" w:eastAsiaTheme="minorHAnsi" w:hAnsi="XOThames" w:cs="XOThames"/>
          <w:sz w:val="26"/>
          <w:szCs w:val="26"/>
          <w:lang w:eastAsia="en-US"/>
        </w:rPr>
        <w:t>средств за размещение навесного декоративно-сетчатого ограждения</w:t>
      </w:r>
      <w:r w:rsidR="00DC61CC">
        <w:rPr>
          <w:rFonts w:ascii="XOThames" w:eastAsiaTheme="minorHAnsi" w:hAnsi="XOThames" w:cs="XOThames"/>
          <w:sz w:val="26"/>
          <w:szCs w:val="26"/>
          <w:lang w:eastAsia="en-US"/>
        </w:rPr>
        <w:t xml:space="preserve"> </w:t>
      </w:r>
      <w:r w:rsidRPr="00052891">
        <w:rPr>
          <w:rFonts w:ascii="XOThames" w:eastAsiaTheme="minorHAnsi" w:hAnsi="XOThames" w:cs="XOThames"/>
          <w:sz w:val="26"/>
          <w:szCs w:val="26"/>
          <w:lang w:eastAsia="en-US"/>
        </w:rPr>
        <w:t xml:space="preserve">(фальшфасада) с последующим перечислением их в бюджет </w:t>
      </w:r>
      <w:r w:rsidR="00DC61CC">
        <w:rPr>
          <w:rFonts w:ascii="XOThames" w:eastAsiaTheme="minorHAnsi" w:hAnsi="XOThames" w:cs="XOThames"/>
          <w:sz w:val="26"/>
          <w:szCs w:val="26"/>
          <w:lang w:eastAsia="en-US"/>
        </w:rPr>
        <w:t>округа.</w:t>
      </w:r>
    </w:p>
    <w:p w:rsidR="00F83BF1" w:rsidRPr="00052891" w:rsidRDefault="00052891" w:rsidP="002B061B">
      <w:pPr>
        <w:autoSpaceDE w:val="0"/>
        <w:autoSpaceDN w:val="0"/>
        <w:adjustRightInd w:val="0"/>
        <w:ind w:firstLine="708"/>
        <w:jc w:val="both"/>
        <w:rPr>
          <w:rFonts w:ascii="XOThames" w:eastAsiaTheme="minorHAnsi" w:hAnsi="XOThames" w:cs="XOThames"/>
          <w:sz w:val="26"/>
          <w:szCs w:val="26"/>
          <w:lang w:eastAsia="en-US"/>
        </w:rPr>
      </w:pPr>
      <w:r w:rsidRPr="00052891">
        <w:rPr>
          <w:rFonts w:ascii="XOThames" w:eastAsiaTheme="minorHAnsi" w:hAnsi="XOThames" w:cs="XOThames"/>
          <w:sz w:val="26"/>
          <w:szCs w:val="26"/>
          <w:lang w:eastAsia="en-US"/>
        </w:rPr>
        <w:t xml:space="preserve">17.21. </w:t>
      </w:r>
      <w:r w:rsidR="00F83BF1" w:rsidRPr="00052891">
        <w:rPr>
          <w:rFonts w:ascii="XOThames" w:eastAsiaTheme="minorHAnsi" w:hAnsi="XOThames" w:cs="XOThames"/>
          <w:sz w:val="26"/>
          <w:szCs w:val="26"/>
          <w:lang w:eastAsia="en-US"/>
        </w:rPr>
        <w:t>Размещение навесного декоративно-сетчатого ограждения</w:t>
      </w:r>
      <w:r w:rsidR="002B061B">
        <w:rPr>
          <w:rFonts w:ascii="XOThames" w:eastAsiaTheme="minorHAnsi" w:hAnsi="XOThames" w:cs="XOThames"/>
          <w:sz w:val="26"/>
          <w:szCs w:val="26"/>
          <w:lang w:eastAsia="en-US"/>
        </w:rPr>
        <w:t xml:space="preserve"> </w:t>
      </w:r>
      <w:r w:rsidR="00F83BF1" w:rsidRPr="00052891">
        <w:rPr>
          <w:rFonts w:ascii="XOThames" w:eastAsiaTheme="minorHAnsi" w:hAnsi="XOThames" w:cs="XOThames"/>
          <w:sz w:val="26"/>
          <w:szCs w:val="26"/>
          <w:lang w:eastAsia="en-US"/>
        </w:rPr>
        <w:t>(фальшфасада) на фасадах объектов капитального строительства, являющихся</w:t>
      </w:r>
      <w:r w:rsidRPr="00052891">
        <w:rPr>
          <w:rFonts w:ascii="XOThames" w:eastAsiaTheme="minorHAnsi" w:hAnsi="XOThames" w:cs="XOThames"/>
          <w:sz w:val="26"/>
          <w:szCs w:val="26"/>
          <w:lang w:eastAsia="en-US"/>
        </w:rPr>
        <w:t xml:space="preserve"> </w:t>
      </w:r>
      <w:r w:rsidR="00F83BF1" w:rsidRPr="00052891">
        <w:rPr>
          <w:rFonts w:ascii="XOThames" w:eastAsiaTheme="minorHAnsi" w:hAnsi="XOThames" w:cs="XOThames"/>
          <w:sz w:val="26"/>
          <w:szCs w:val="26"/>
          <w:lang w:eastAsia="en-US"/>
        </w:rPr>
        <w:t xml:space="preserve">объектами культурного наследия, согласовывается с органом, уполномоченным </w:t>
      </w:r>
      <w:r w:rsidR="00D23975" w:rsidRPr="00812A54">
        <w:rPr>
          <w:rFonts w:ascii="XOThames" w:eastAsiaTheme="minorHAnsi" w:hAnsi="XOThames" w:cs="XOThames"/>
          <w:sz w:val="26"/>
          <w:szCs w:val="26"/>
          <w:lang w:eastAsia="en-US"/>
        </w:rPr>
        <w:t>в</w:t>
      </w:r>
      <w:r w:rsidRPr="00052891">
        <w:rPr>
          <w:rFonts w:ascii="XOThames" w:eastAsiaTheme="minorHAnsi" w:hAnsi="XOThames" w:cs="XOThames"/>
          <w:sz w:val="26"/>
          <w:szCs w:val="26"/>
          <w:lang w:eastAsia="en-US"/>
        </w:rPr>
        <w:t xml:space="preserve"> </w:t>
      </w:r>
      <w:r w:rsidR="00F83BF1" w:rsidRPr="00052891">
        <w:rPr>
          <w:rFonts w:ascii="XOThames" w:eastAsiaTheme="minorHAnsi" w:hAnsi="XOThames" w:cs="XOThames"/>
          <w:sz w:val="26"/>
          <w:szCs w:val="26"/>
          <w:lang w:eastAsia="en-US"/>
        </w:rPr>
        <w:t>области сохранения, использования, популяризации и государственной охраны</w:t>
      </w:r>
    </w:p>
    <w:p w:rsidR="00F83BF1" w:rsidRPr="00052891" w:rsidRDefault="00F83BF1" w:rsidP="00DC61CC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52891">
        <w:rPr>
          <w:rFonts w:ascii="XOThames" w:eastAsiaTheme="minorHAnsi" w:hAnsi="XOThames" w:cs="XOThames"/>
          <w:sz w:val="26"/>
          <w:szCs w:val="26"/>
          <w:lang w:eastAsia="en-US"/>
        </w:rPr>
        <w:t>объектов культурного наследия (памятников истории и культуры) народов</w:t>
      </w:r>
      <w:r w:rsidR="00DC61CC">
        <w:rPr>
          <w:rFonts w:ascii="XOThames" w:eastAsiaTheme="minorHAnsi" w:hAnsi="XOThames" w:cs="XOThames"/>
          <w:sz w:val="26"/>
          <w:szCs w:val="26"/>
          <w:lang w:eastAsia="en-US"/>
        </w:rPr>
        <w:t xml:space="preserve"> </w:t>
      </w:r>
      <w:r w:rsidRPr="00052891">
        <w:rPr>
          <w:rFonts w:ascii="XOThames" w:eastAsiaTheme="minorHAnsi" w:hAnsi="XOThames" w:cs="XOThames"/>
          <w:sz w:val="26"/>
          <w:szCs w:val="26"/>
          <w:lang w:eastAsia="en-US"/>
        </w:rPr>
        <w:t>Российской Федерации».</w:t>
      </w:r>
    </w:p>
    <w:p w:rsidR="00034582" w:rsidRPr="004C2FC5" w:rsidRDefault="00A32EAA" w:rsidP="002B061B">
      <w:pPr>
        <w:ind w:firstLine="709"/>
        <w:jc w:val="both"/>
        <w:rPr>
          <w:color w:val="000000"/>
          <w:sz w:val="26"/>
          <w:szCs w:val="26"/>
        </w:rPr>
      </w:pPr>
      <w:r w:rsidRPr="00F17A3B">
        <w:rPr>
          <w:bCs/>
          <w:iCs/>
          <w:sz w:val="26"/>
          <w:szCs w:val="26"/>
        </w:rPr>
        <w:t>2. Настоящее решение вступает в силу со дня официального опубликования</w:t>
      </w:r>
      <w:r w:rsidR="002B061B">
        <w:rPr>
          <w:bCs/>
          <w:iCs/>
          <w:sz w:val="26"/>
          <w:szCs w:val="26"/>
        </w:rPr>
        <w:t>.</w:t>
      </w:r>
    </w:p>
    <w:p w:rsidR="002B061B" w:rsidRDefault="002B061B" w:rsidP="004C2FC5">
      <w:pPr>
        <w:pStyle w:val="ConsPlusNormal"/>
        <w:tabs>
          <w:tab w:val="left" w:pos="7371"/>
        </w:tabs>
        <w:ind w:right="5527"/>
        <w:jc w:val="both"/>
        <w:rPr>
          <w:b w:val="0"/>
          <w:bCs w:val="0"/>
          <w:i w:val="0"/>
          <w:iCs w:val="0"/>
          <w:sz w:val="26"/>
          <w:szCs w:val="26"/>
        </w:rPr>
      </w:pPr>
    </w:p>
    <w:p w:rsidR="00E71766" w:rsidRDefault="00E71766" w:rsidP="004C2FC5">
      <w:pPr>
        <w:pStyle w:val="ConsPlusNormal"/>
        <w:tabs>
          <w:tab w:val="left" w:pos="7371"/>
        </w:tabs>
        <w:ind w:right="5527"/>
        <w:jc w:val="both"/>
        <w:rPr>
          <w:b w:val="0"/>
          <w:bCs w:val="0"/>
          <w:i w:val="0"/>
          <w:iCs w:val="0"/>
          <w:sz w:val="26"/>
          <w:szCs w:val="26"/>
        </w:rPr>
      </w:pPr>
    </w:p>
    <w:p w:rsidR="00E71766" w:rsidRDefault="00E71766" w:rsidP="004C2FC5">
      <w:pPr>
        <w:pStyle w:val="ConsPlusNormal"/>
        <w:tabs>
          <w:tab w:val="left" w:pos="7371"/>
        </w:tabs>
        <w:ind w:right="5527"/>
        <w:jc w:val="both"/>
        <w:rPr>
          <w:b w:val="0"/>
          <w:bCs w:val="0"/>
          <w:i w:val="0"/>
          <w:iCs w:val="0"/>
          <w:sz w:val="26"/>
          <w:szCs w:val="26"/>
        </w:rPr>
      </w:pPr>
    </w:p>
    <w:p w:rsidR="001D5979" w:rsidRPr="004C2FC5" w:rsidRDefault="00034582" w:rsidP="002B061B">
      <w:pPr>
        <w:pStyle w:val="ConsPlusNormal"/>
        <w:tabs>
          <w:tab w:val="left" w:pos="9781"/>
        </w:tabs>
        <w:ind w:right="-1"/>
        <w:jc w:val="both"/>
        <w:rPr>
          <w:b w:val="0"/>
          <w:bCs w:val="0"/>
          <w:i w:val="0"/>
          <w:iCs w:val="0"/>
          <w:sz w:val="26"/>
          <w:szCs w:val="26"/>
        </w:rPr>
      </w:pPr>
      <w:r w:rsidRPr="004C2FC5">
        <w:rPr>
          <w:b w:val="0"/>
          <w:bCs w:val="0"/>
          <w:i w:val="0"/>
          <w:iCs w:val="0"/>
          <w:sz w:val="26"/>
          <w:szCs w:val="26"/>
        </w:rPr>
        <w:t xml:space="preserve">Председатель </w:t>
      </w:r>
    </w:p>
    <w:p w:rsidR="002B061B" w:rsidRPr="009A4694" w:rsidRDefault="00034582" w:rsidP="002B061B">
      <w:pPr>
        <w:pStyle w:val="ConsPlusNormal"/>
        <w:tabs>
          <w:tab w:val="left" w:pos="9781"/>
        </w:tabs>
        <w:ind w:right="-1"/>
        <w:jc w:val="both"/>
        <w:rPr>
          <w:b w:val="0"/>
          <w:bCs w:val="0"/>
          <w:i w:val="0"/>
          <w:iCs w:val="0"/>
          <w:sz w:val="26"/>
          <w:szCs w:val="26"/>
        </w:rPr>
      </w:pPr>
      <w:r w:rsidRPr="004C2FC5">
        <w:rPr>
          <w:b w:val="0"/>
          <w:bCs w:val="0"/>
          <w:i w:val="0"/>
          <w:iCs w:val="0"/>
          <w:sz w:val="26"/>
          <w:szCs w:val="26"/>
        </w:rPr>
        <w:t>Представительного Собрания округа</w:t>
      </w:r>
      <w:r w:rsidR="002B061B">
        <w:rPr>
          <w:b w:val="0"/>
          <w:bCs w:val="0"/>
          <w:i w:val="0"/>
          <w:iCs w:val="0"/>
          <w:sz w:val="26"/>
          <w:szCs w:val="26"/>
        </w:rPr>
        <w:t xml:space="preserve">                                                 </w:t>
      </w:r>
      <w:r w:rsidR="00E71766">
        <w:rPr>
          <w:b w:val="0"/>
          <w:bCs w:val="0"/>
          <w:i w:val="0"/>
          <w:iCs w:val="0"/>
          <w:sz w:val="26"/>
          <w:szCs w:val="26"/>
        </w:rPr>
        <w:t xml:space="preserve">    </w:t>
      </w:r>
      <w:r w:rsidR="002B061B">
        <w:rPr>
          <w:b w:val="0"/>
          <w:bCs w:val="0"/>
          <w:i w:val="0"/>
          <w:iCs w:val="0"/>
          <w:sz w:val="26"/>
          <w:szCs w:val="26"/>
        </w:rPr>
        <w:t xml:space="preserve">   М.П. Шибаева</w:t>
      </w:r>
    </w:p>
    <w:p w:rsidR="00636BF1" w:rsidRPr="009A4694" w:rsidRDefault="00636BF1" w:rsidP="002B061B">
      <w:pPr>
        <w:pStyle w:val="ConsPlusNormal"/>
        <w:ind w:right="-1"/>
        <w:jc w:val="both"/>
        <w:rPr>
          <w:b w:val="0"/>
          <w:bCs w:val="0"/>
          <w:i w:val="0"/>
          <w:iCs w:val="0"/>
          <w:sz w:val="26"/>
          <w:szCs w:val="26"/>
        </w:rPr>
      </w:pPr>
    </w:p>
    <w:p w:rsidR="003802E0" w:rsidRPr="003802E0" w:rsidRDefault="00034582" w:rsidP="004C2FC5">
      <w:pPr>
        <w:pStyle w:val="ConsPlusNormal"/>
        <w:tabs>
          <w:tab w:val="left" w:pos="7371"/>
        </w:tabs>
        <w:rPr>
          <w:b w:val="0"/>
          <w:bCs w:val="0"/>
          <w:i w:val="0"/>
          <w:iCs w:val="0"/>
          <w:sz w:val="26"/>
          <w:szCs w:val="26"/>
        </w:rPr>
      </w:pPr>
      <w:r w:rsidRPr="004C2FC5">
        <w:rPr>
          <w:b w:val="0"/>
          <w:bCs w:val="0"/>
          <w:i w:val="0"/>
          <w:iCs w:val="0"/>
          <w:sz w:val="26"/>
          <w:szCs w:val="26"/>
        </w:rPr>
        <w:t>Глава округа</w:t>
      </w:r>
      <w:r w:rsidRPr="004C2FC5">
        <w:rPr>
          <w:b w:val="0"/>
          <w:bCs w:val="0"/>
          <w:i w:val="0"/>
          <w:iCs w:val="0"/>
          <w:sz w:val="26"/>
          <w:szCs w:val="26"/>
        </w:rPr>
        <w:tab/>
      </w:r>
      <w:r w:rsidR="00E71766">
        <w:rPr>
          <w:b w:val="0"/>
          <w:bCs w:val="0"/>
          <w:i w:val="0"/>
          <w:iCs w:val="0"/>
          <w:sz w:val="26"/>
          <w:szCs w:val="26"/>
        </w:rPr>
        <w:t xml:space="preserve">     </w:t>
      </w:r>
      <w:r w:rsidRPr="004C2FC5">
        <w:rPr>
          <w:b w:val="0"/>
          <w:bCs w:val="0"/>
          <w:i w:val="0"/>
          <w:iCs w:val="0"/>
          <w:sz w:val="26"/>
          <w:szCs w:val="26"/>
        </w:rPr>
        <w:t>И.В. Быков</w:t>
      </w:r>
    </w:p>
    <w:p w:rsidR="00E71766" w:rsidRDefault="00E71766" w:rsidP="004C2FC5">
      <w:pPr>
        <w:pStyle w:val="ConsPlusNormal"/>
        <w:tabs>
          <w:tab w:val="left" w:pos="7371"/>
        </w:tabs>
        <w:rPr>
          <w:b w:val="0"/>
          <w:bCs w:val="0"/>
          <w:i w:val="0"/>
          <w:iCs w:val="0"/>
          <w:sz w:val="26"/>
          <w:szCs w:val="26"/>
        </w:rPr>
      </w:pPr>
    </w:p>
    <w:p w:rsidR="00BD2AA7" w:rsidRPr="004C2FC5" w:rsidRDefault="00E71766" w:rsidP="004C2FC5">
      <w:pPr>
        <w:pStyle w:val="ConsPlusNormal"/>
        <w:tabs>
          <w:tab w:val="left" w:pos="7371"/>
        </w:tabs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bCs w:val="0"/>
          <w:i w:val="0"/>
          <w:iCs w:val="0"/>
          <w:sz w:val="26"/>
          <w:szCs w:val="26"/>
        </w:rPr>
        <w:t>26 сентября</w:t>
      </w:r>
      <w:r w:rsidR="002A2F63" w:rsidRPr="004C2FC5">
        <w:rPr>
          <w:b w:val="0"/>
          <w:bCs w:val="0"/>
          <w:i w:val="0"/>
          <w:iCs w:val="0"/>
          <w:sz w:val="26"/>
          <w:szCs w:val="26"/>
        </w:rPr>
        <w:t xml:space="preserve"> 2024 года</w:t>
      </w:r>
    </w:p>
    <w:sectPr w:rsidR="00BD2AA7" w:rsidRPr="004C2FC5" w:rsidSect="00636BF1">
      <w:footerReference w:type="default" r:id="rId7"/>
      <w:footerReference w:type="firs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6F03" w:rsidRDefault="001C6F03" w:rsidP="006B010A">
      <w:r>
        <w:separator/>
      </w:r>
    </w:p>
  </w:endnote>
  <w:endnote w:type="continuationSeparator" w:id="1">
    <w:p w:rsidR="001C6F03" w:rsidRDefault="001C6F03" w:rsidP="006B01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Thames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92438"/>
      <w:docPartObj>
        <w:docPartGallery w:val="Page Numbers (Bottom of Page)"/>
        <w:docPartUnique/>
      </w:docPartObj>
    </w:sdtPr>
    <w:sdtContent>
      <w:p w:rsidR="000A44CD" w:rsidRDefault="00655FB2">
        <w:pPr>
          <w:pStyle w:val="a8"/>
          <w:jc w:val="center"/>
        </w:pPr>
        <w:r>
          <w:fldChar w:fldCharType="begin"/>
        </w:r>
        <w:r w:rsidR="004F2BEA">
          <w:instrText xml:space="preserve"> PAGE   \* MERGEFORMAT </w:instrText>
        </w:r>
        <w:r>
          <w:fldChar w:fldCharType="separate"/>
        </w:r>
        <w:r w:rsidR="00812A5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A44CD" w:rsidRDefault="000A44CD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26610"/>
      <w:docPartObj>
        <w:docPartGallery w:val="Page Numbers (Bottom of Page)"/>
        <w:docPartUnique/>
      </w:docPartObj>
    </w:sdtPr>
    <w:sdtContent>
      <w:p w:rsidR="000A44CD" w:rsidRDefault="00655FB2">
        <w:pPr>
          <w:pStyle w:val="a8"/>
          <w:jc w:val="center"/>
        </w:pPr>
        <w:r>
          <w:fldChar w:fldCharType="begin"/>
        </w:r>
        <w:r w:rsidR="004F2BEA">
          <w:instrText xml:space="preserve"> PAGE   \* MERGEFORMAT </w:instrText>
        </w:r>
        <w:r>
          <w:fldChar w:fldCharType="separate"/>
        </w:r>
        <w:r w:rsidR="00812A5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A44CD" w:rsidRDefault="000A44C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6F03" w:rsidRDefault="001C6F03" w:rsidP="006B010A">
      <w:r>
        <w:separator/>
      </w:r>
    </w:p>
  </w:footnote>
  <w:footnote w:type="continuationSeparator" w:id="1">
    <w:p w:rsidR="001C6F03" w:rsidRDefault="001C6F03" w:rsidP="006B01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13B8"/>
    <w:rsid w:val="00025307"/>
    <w:rsid w:val="00032313"/>
    <w:rsid w:val="000341AB"/>
    <w:rsid w:val="00034582"/>
    <w:rsid w:val="0004466F"/>
    <w:rsid w:val="00052891"/>
    <w:rsid w:val="000A44CD"/>
    <w:rsid w:val="000D7508"/>
    <w:rsid w:val="00107E77"/>
    <w:rsid w:val="00116529"/>
    <w:rsid w:val="00125007"/>
    <w:rsid w:val="001660D1"/>
    <w:rsid w:val="00170DE1"/>
    <w:rsid w:val="001C234F"/>
    <w:rsid w:val="001C6F03"/>
    <w:rsid w:val="001D5979"/>
    <w:rsid w:val="001F03B3"/>
    <w:rsid w:val="002159A7"/>
    <w:rsid w:val="00227728"/>
    <w:rsid w:val="002464B0"/>
    <w:rsid w:val="00295613"/>
    <w:rsid w:val="002A062D"/>
    <w:rsid w:val="002A180B"/>
    <w:rsid w:val="002A2F63"/>
    <w:rsid w:val="002B061B"/>
    <w:rsid w:val="002E013E"/>
    <w:rsid w:val="002E581D"/>
    <w:rsid w:val="00306145"/>
    <w:rsid w:val="003108FD"/>
    <w:rsid w:val="00312DD1"/>
    <w:rsid w:val="00316233"/>
    <w:rsid w:val="003802E0"/>
    <w:rsid w:val="003913B8"/>
    <w:rsid w:val="003C75E9"/>
    <w:rsid w:val="004359DE"/>
    <w:rsid w:val="00460989"/>
    <w:rsid w:val="00485DE9"/>
    <w:rsid w:val="004C2FC5"/>
    <w:rsid w:val="004C70FF"/>
    <w:rsid w:val="004D0C5A"/>
    <w:rsid w:val="004F2BEA"/>
    <w:rsid w:val="00516F00"/>
    <w:rsid w:val="00537DC9"/>
    <w:rsid w:val="00547A78"/>
    <w:rsid w:val="005517C5"/>
    <w:rsid w:val="00576A74"/>
    <w:rsid w:val="00590653"/>
    <w:rsid w:val="005A7587"/>
    <w:rsid w:val="005C0691"/>
    <w:rsid w:val="00636BF1"/>
    <w:rsid w:val="00640883"/>
    <w:rsid w:val="00655FB2"/>
    <w:rsid w:val="006A4400"/>
    <w:rsid w:val="006B010A"/>
    <w:rsid w:val="006B51A7"/>
    <w:rsid w:val="006B5759"/>
    <w:rsid w:val="007261D8"/>
    <w:rsid w:val="00731D56"/>
    <w:rsid w:val="00747AFB"/>
    <w:rsid w:val="00802B48"/>
    <w:rsid w:val="00812A54"/>
    <w:rsid w:val="0081715D"/>
    <w:rsid w:val="00845132"/>
    <w:rsid w:val="00846B77"/>
    <w:rsid w:val="00870BC8"/>
    <w:rsid w:val="00893071"/>
    <w:rsid w:val="008A350E"/>
    <w:rsid w:val="008C688B"/>
    <w:rsid w:val="008E0E39"/>
    <w:rsid w:val="008F718E"/>
    <w:rsid w:val="009329F8"/>
    <w:rsid w:val="009A4694"/>
    <w:rsid w:val="009D5180"/>
    <w:rsid w:val="00A12ED4"/>
    <w:rsid w:val="00A32EAA"/>
    <w:rsid w:val="00A34424"/>
    <w:rsid w:val="00A52B46"/>
    <w:rsid w:val="00A542B6"/>
    <w:rsid w:val="00A55304"/>
    <w:rsid w:val="00A73F5E"/>
    <w:rsid w:val="00A84968"/>
    <w:rsid w:val="00AA59AE"/>
    <w:rsid w:val="00AB1190"/>
    <w:rsid w:val="00AD1936"/>
    <w:rsid w:val="00B34D36"/>
    <w:rsid w:val="00B605AF"/>
    <w:rsid w:val="00BD2AA7"/>
    <w:rsid w:val="00BE3D82"/>
    <w:rsid w:val="00C17B53"/>
    <w:rsid w:val="00C56205"/>
    <w:rsid w:val="00C61A6D"/>
    <w:rsid w:val="00C84EF5"/>
    <w:rsid w:val="00CE3A64"/>
    <w:rsid w:val="00CE46A8"/>
    <w:rsid w:val="00CF2AA3"/>
    <w:rsid w:val="00D11DF3"/>
    <w:rsid w:val="00D16AC3"/>
    <w:rsid w:val="00D23975"/>
    <w:rsid w:val="00D32396"/>
    <w:rsid w:val="00D33834"/>
    <w:rsid w:val="00D660D2"/>
    <w:rsid w:val="00D76B9B"/>
    <w:rsid w:val="00DA6D78"/>
    <w:rsid w:val="00DA6E09"/>
    <w:rsid w:val="00DB7F9F"/>
    <w:rsid w:val="00DC61CC"/>
    <w:rsid w:val="00DE467E"/>
    <w:rsid w:val="00DE510C"/>
    <w:rsid w:val="00DE6077"/>
    <w:rsid w:val="00E07E49"/>
    <w:rsid w:val="00E377E0"/>
    <w:rsid w:val="00E71766"/>
    <w:rsid w:val="00E917EF"/>
    <w:rsid w:val="00ED3818"/>
    <w:rsid w:val="00F13FBA"/>
    <w:rsid w:val="00F30DFA"/>
    <w:rsid w:val="00F616B4"/>
    <w:rsid w:val="00F74496"/>
    <w:rsid w:val="00F75C4E"/>
    <w:rsid w:val="00F83BF1"/>
    <w:rsid w:val="00F8676F"/>
    <w:rsid w:val="00F87132"/>
    <w:rsid w:val="00FB282C"/>
    <w:rsid w:val="00FB3BA3"/>
    <w:rsid w:val="00FD7001"/>
    <w:rsid w:val="00FE7D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D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5304"/>
    <w:pPr>
      <w:ind w:left="720"/>
      <w:contextualSpacing/>
    </w:pPr>
  </w:style>
  <w:style w:type="paragraph" w:customStyle="1" w:styleId="ConsPlusNormal">
    <w:name w:val="ConsPlusNormal"/>
    <w:rsid w:val="00034582"/>
    <w:pPr>
      <w:widowControl w:val="0"/>
      <w:autoSpaceDE w:val="0"/>
      <w:autoSpaceDN w:val="0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C70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70F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6B010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B01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B010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B01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rsid w:val="003C75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0">
    <w:name w:val="Основной текст (2)"/>
    <w:rsid w:val="003C75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s10">
    <w:name w:val="s_10"/>
    <w:rsid w:val="003C75E9"/>
  </w:style>
  <w:style w:type="paragraph" w:customStyle="1" w:styleId="s1">
    <w:name w:val="s_1"/>
    <w:basedOn w:val="a"/>
    <w:rsid w:val="00576A7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D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5304"/>
    <w:pPr>
      <w:ind w:left="720"/>
      <w:contextualSpacing/>
    </w:pPr>
  </w:style>
  <w:style w:type="paragraph" w:customStyle="1" w:styleId="ConsPlusNormal">
    <w:name w:val="ConsPlusNormal"/>
    <w:rsid w:val="00034582"/>
    <w:pPr>
      <w:widowControl w:val="0"/>
      <w:autoSpaceDE w:val="0"/>
      <w:autoSpaceDN w:val="0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C70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70F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6B010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B01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B010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B01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rsid w:val="003C75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0">
    <w:name w:val="Основной текст (2)"/>
    <w:rsid w:val="003C75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s10">
    <w:name w:val="s_10"/>
    <w:rsid w:val="003C75E9"/>
  </w:style>
  <w:style w:type="paragraph" w:customStyle="1" w:styleId="s1">
    <w:name w:val="s_1"/>
    <w:basedOn w:val="a"/>
    <w:rsid w:val="00576A7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ADM70</cp:lastModifiedBy>
  <cp:revision>6</cp:revision>
  <cp:lastPrinted>2024-07-26T11:28:00Z</cp:lastPrinted>
  <dcterms:created xsi:type="dcterms:W3CDTF">2024-07-26T11:28:00Z</dcterms:created>
  <dcterms:modified xsi:type="dcterms:W3CDTF">2024-09-25T08:06:00Z</dcterms:modified>
</cp:coreProperties>
</file>